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D1888" w14:textId="77777777" w:rsidR="00FE77DD" w:rsidRPr="00DE1BAB" w:rsidRDefault="00FE77DD" w:rsidP="00FE77DD">
      <w:pPr>
        <w:rPr>
          <w:rFonts w:ascii="Calibri" w:hAnsi="Calibri" w:cs="Calibri"/>
          <w:color w:val="000000" w:themeColor="text1"/>
        </w:rPr>
      </w:pPr>
    </w:p>
    <w:p w14:paraId="4B8FB932" w14:textId="77777777" w:rsidR="00644898" w:rsidRPr="00DE1BAB" w:rsidRDefault="00644898" w:rsidP="00FE77DD">
      <w:pPr>
        <w:rPr>
          <w:rFonts w:ascii="Calibri" w:hAnsi="Calibri" w:cs="Calibri"/>
          <w:b/>
          <w:bCs/>
          <w:color w:val="7030A0"/>
        </w:rPr>
      </w:pPr>
    </w:p>
    <w:p w14:paraId="6FD3CFAB" w14:textId="6D8934BA" w:rsidR="00644898" w:rsidRPr="00DE1BAB" w:rsidRDefault="00644898" w:rsidP="00FE77DD">
      <w:pPr>
        <w:rPr>
          <w:rFonts w:ascii="Calibri" w:hAnsi="Calibri" w:cs="Calibri"/>
          <w:b/>
          <w:bCs/>
          <w:color w:val="7030A0"/>
        </w:rPr>
      </w:pPr>
    </w:p>
    <w:p w14:paraId="4DD49902" w14:textId="3DFFDE3E" w:rsidR="00644898" w:rsidRPr="00DE1BAB" w:rsidRDefault="00475ED4" w:rsidP="00FE77DD">
      <w:pPr>
        <w:rPr>
          <w:rFonts w:ascii="Calibri" w:hAnsi="Calibri" w:cs="Calibri"/>
          <w:b/>
          <w:bCs/>
          <w:color w:val="7030A0"/>
        </w:rPr>
      </w:pPr>
      <w:r w:rsidRPr="00DE1BAB">
        <w:rPr>
          <w:rFonts w:ascii="Calibri" w:hAnsi="Calibri" w:cs="Calibri"/>
          <w:b/>
          <w:bCs/>
          <w:noProof/>
          <w:color w:val="7030A0"/>
        </w:rPr>
        <mc:AlternateContent>
          <mc:Choice Requires="wps">
            <w:drawing>
              <wp:anchor distT="0" distB="0" distL="114300" distR="114300" simplePos="0" relativeHeight="251669504" behindDoc="0" locked="0" layoutInCell="1" allowOverlap="1" wp14:anchorId="4D4306C2" wp14:editId="51E11579">
                <wp:simplePos x="0" y="0"/>
                <wp:positionH relativeFrom="column">
                  <wp:posOffset>1371600</wp:posOffset>
                </wp:positionH>
                <wp:positionV relativeFrom="paragraph">
                  <wp:posOffset>179070</wp:posOffset>
                </wp:positionV>
                <wp:extent cx="49530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130300"/>
                        </a:xfrm>
                        <a:prstGeom prst="rect">
                          <a:avLst/>
                        </a:prstGeom>
                        <a:noFill/>
                        <a:ln w="6350">
                          <a:noFill/>
                        </a:ln>
                      </wps:spPr>
                      <wps:txbx>
                        <w:txbxContent>
                          <w:p w14:paraId="1B2D3595" w14:textId="40B0F1EF"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DE1BAB">
                              <w:rPr>
                                <w:rFonts w:ascii="Arial" w:hAnsi="Arial" w:cs="Arial"/>
                                <w:sz w:val="28"/>
                                <w:szCs w:val="28"/>
                              </w:rPr>
                              <w:t>May</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306DAA">
                              <w:rPr>
                                <w:b/>
                                <w:bCs/>
                                <w:color w:val="542E8E"/>
                                <w:sz w:val="72"/>
                                <w:szCs w:val="72"/>
                              </w:rPr>
                              <w:t>Kaiser</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pt;margin-top:14.1pt;width:390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" filled="f" stroked="f" strokeweight=".5pt">
                <v:textbox>
                  <w:txbxContent>
                    <w:p w14:paraId="1B2D3595" w14:textId="40B0F1EF"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DE1BAB">
                        <w:rPr>
                          <w:rFonts w:ascii="Arial" w:hAnsi="Arial" w:cs="Arial"/>
                          <w:sz w:val="28"/>
                          <w:szCs w:val="28"/>
                        </w:rPr>
                        <w:t>May</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306DAA">
                        <w:rPr>
                          <w:b/>
                          <w:bCs/>
                          <w:color w:val="542E8E"/>
                          <w:sz w:val="72"/>
                          <w:szCs w:val="72"/>
                        </w:rPr>
                        <w:t>Kaiser</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v:textbox>
              </v:shape>
            </w:pict>
          </mc:Fallback>
        </mc:AlternateContent>
      </w:r>
    </w:p>
    <w:p w14:paraId="0628B555" w14:textId="31219F2D" w:rsidR="00475ED4" w:rsidRPr="00DE1BAB" w:rsidRDefault="00084E46" w:rsidP="00FE77DD">
      <w:pPr>
        <w:rPr>
          <w:rFonts w:ascii="Calibri" w:hAnsi="Calibri" w:cs="Calibri"/>
          <w:b/>
          <w:bCs/>
          <w:color w:val="7030A0"/>
        </w:rPr>
      </w:pPr>
      <w:r w:rsidRPr="00DE1BAB">
        <w:rPr>
          <w:rFonts w:ascii="Calibri" w:hAnsi="Calibri" w:cs="Calibri"/>
          <w:b/>
          <w:bCs/>
          <w:color w:val="7030A0"/>
        </w:rPr>
        <w:br/>
      </w:r>
    </w:p>
    <w:p w14:paraId="2986769C" w14:textId="43BDB0C0" w:rsidR="00475ED4" w:rsidRPr="00DE1BAB" w:rsidRDefault="00475ED4" w:rsidP="00FE77DD">
      <w:pPr>
        <w:rPr>
          <w:rFonts w:ascii="Calibri" w:hAnsi="Calibri" w:cs="Calibri"/>
          <w:b/>
          <w:bCs/>
          <w:color w:val="7030A0"/>
        </w:rPr>
      </w:pPr>
    </w:p>
    <w:p w14:paraId="40263BD1" w14:textId="04AB825E" w:rsidR="00475ED4" w:rsidRPr="00DE1BAB" w:rsidRDefault="00475ED4" w:rsidP="00FE77DD">
      <w:pPr>
        <w:rPr>
          <w:rFonts w:ascii="Calibri" w:hAnsi="Calibri" w:cs="Calibri"/>
          <w:b/>
          <w:bCs/>
          <w:color w:val="7030A0"/>
        </w:rPr>
      </w:pPr>
    </w:p>
    <w:p w14:paraId="23A9F435" w14:textId="3D5C8B01" w:rsidR="00475ED4" w:rsidRPr="00DE1BAB" w:rsidRDefault="00475ED4" w:rsidP="00FE77DD">
      <w:pPr>
        <w:rPr>
          <w:rFonts w:ascii="Calibri" w:hAnsi="Calibri" w:cs="Calibri"/>
          <w:b/>
          <w:bCs/>
          <w:color w:val="7030A0"/>
        </w:rPr>
      </w:pPr>
    </w:p>
    <w:p w14:paraId="09C86643" w14:textId="26B04C11" w:rsidR="00475ED4" w:rsidRPr="00DE1BAB" w:rsidRDefault="00475ED4" w:rsidP="00FE77DD">
      <w:pPr>
        <w:rPr>
          <w:rFonts w:ascii="Calibri" w:hAnsi="Calibri" w:cs="Calibri"/>
          <w:b/>
          <w:bCs/>
          <w:color w:val="7030A0"/>
        </w:rPr>
      </w:pPr>
    </w:p>
    <w:p w14:paraId="0DC12700" w14:textId="77777777" w:rsidR="00475ED4" w:rsidRPr="00DE1BAB" w:rsidRDefault="00475ED4" w:rsidP="00FE77DD">
      <w:pPr>
        <w:rPr>
          <w:rFonts w:ascii="Calibri" w:hAnsi="Calibri" w:cs="Calibri"/>
          <w:b/>
          <w:bCs/>
          <w:color w:val="7030A0"/>
        </w:rPr>
      </w:pPr>
    </w:p>
    <w:p w14:paraId="4EAFD7CA" w14:textId="65EEC640" w:rsidR="00475ED4" w:rsidRPr="00DE1BAB" w:rsidRDefault="00475ED4" w:rsidP="00FE77DD">
      <w:pPr>
        <w:rPr>
          <w:rFonts w:ascii="Calibri" w:hAnsi="Calibri" w:cs="Calibri"/>
          <w:b/>
          <w:bCs/>
          <w:color w:val="7030A0"/>
        </w:rPr>
      </w:pPr>
    </w:p>
    <w:p w14:paraId="33E46D2A" w14:textId="06A3EB06" w:rsidR="00475ED4" w:rsidRPr="00DE1BAB" w:rsidRDefault="00475ED4" w:rsidP="00FE77DD">
      <w:pPr>
        <w:rPr>
          <w:rFonts w:ascii="Calibri" w:hAnsi="Calibri" w:cs="Calibri"/>
          <w:b/>
          <w:bCs/>
          <w:color w:val="7030A0"/>
        </w:rPr>
      </w:pPr>
    </w:p>
    <w:p w14:paraId="1FE2BFD9" w14:textId="51442302" w:rsidR="00FE77DD" w:rsidRPr="00DE1BAB" w:rsidRDefault="00FE77DD" w:rsidP="00FE77DD">
      <w:pPr>
        <w:rPr>
          <w:rFonts w:ascii="Calibri" w:hAnsi="Calibri" w:cs="Calibri"/>
          <w:b/>
          <w:bCs/>
          <w:color w:val="7030A0"/>
        </w:rPr>
      </w:pPr>
      <w:r w:rsidRPr="00DE1BAB">
        <w:rPr>
          <w:rFonts w:ascii="Calibri" w:hAnsi="Calibri" w:cs="Calibri"/>
          <w:b/>
          <w:bCs/>
          <w:color w:val="7030A0"/>
        </w:rPr>
        <w:t xml:space="preserve">EMAIL ARTICLE </w:t>
      </w:r>
    </w:p>
    <w:p w14:paraId="58E6A247" w14:textId="1D16237F" w:rsidR="00FE77DD" w:rsidRPr="00DE1BAB" w:rsidRDefault="00FE77DD" w:rsidP="00FE77DD">
      <w:pPr>
        <w:rPr>
          <w:rFonts w:ascii="Calibri" w:hAnsi="Calibri" w:cs="Calibri"/>
          <w:i/>
          <w:iCs/>
          <w:color w:val="7030A0"/>
        </w:rPr>
      </w:pPr>
      <w:r w:rsidRPr="00DE1BAB">
        <w:rPr>
          <w:rFonts w:ascii="Calibri" w:hAnsi="Calibri" w:cs="Calibri"/>
          <w:i/>
          <w:iCs/>
          <w:color w:val="7030A0"/>
        </w:rPr>
        <w:t xml:space="preserve">Use this copy to create an email or article </w:t>
      </w:r>
      <w:r w:rsidR="00EB28F9" w:rsidRPr="00DE1BAB">
        <w:rPr>
          <w:rFonts w:ascii="Calibri" w:hAnsi="Calibri" w:cs="Calibri"/>
          <w:i/>
          <w:iCs/>
          <w:color w:val="7030A0"/>
        </w:rPr>
        <w:t xml:space="preserve">to include in </w:t>
      </w:r>
      <w:r w:rsidRPr="00DE1BAB">
        <w:rPr>
          <w:rFonts w:ascii="Calibri" w:hAnsi="Calibri" w:cs="Calibri"/>
          <w:i/>
          <w:iCs/>
          <w:color w:val="7030A0"/>
        </w:rPr>
        <w:t>your regular employee newsletter</w:t>
      </w:r>
    </w:p>
    <w:p w14:paraId="6A11054D" w14:textId="416962BA" w:rsidR="00D43036" w:rsidRPr="00EF49F9" w:rsidRDefault="00FE77DD" w:rsidP="00042B6A">
      <w:pPr>
        <w:rPr>
          <w:rFonts w:ascii="Calibri" w:hAnsi="Calibri" w:cs="Calibri"/>
        </w:rPr>
      </w:pPr>
      <w:r w:rsidRPr="00DE1BAB">
        <w:rPr>
          <w:rFonts w:ascii="Calibri" w:hAnsi="Calibri" w:cs="Calibri"/>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41D4D1FA" w14:textId="77777777" w:rsidR="00DE1BAB" w:rsidRPr="00DE1BAB" w:rsidRDefault="00DE1BAB" w:rsidP="00042B6A">
      <w:pPr>
        <w:rPr>
          <w:rFonts w:ascii="Calibri" w:hAnsi="Calibri" w:cs="Calibri"/>
          <w:color w:val="0D0D0D"/>
          <w:shd w:val="clear" w:color="auto" w:fill="FFFFFF"/>
        </w:rPr>
      </w:pPr>
    </w:p>
    <w:p w14:paraId="7C67D33F" w14:textId="45C544D1" w:rsidR="00306DAA" w:rsidRDefault="00596099" w:rsidP="00DE1BAB">
      <w:pPr>
        <w:rPr>
          <w:rFonts w:ascii="Calibri" w:hAnsi="Calibri" w:cs="Calibri"/>
          <w:b/>
          <w:bCs/>
          <w:sz w:val="36"/>
          <w:szCs w:val="36"/>
        </w:rPr>
      </w:pPr>
      <w:r>
        <w:rPr>
          <w:rFonts w:ascii="Calibri" w:hAnsi="Calibri" w:cs="Calibri"/>
          <w:b/>
          <w:bCs/>
          <w:noProof/>
          <w:sz w:val="36"/>
          <w:szCs w:val="36"/>
        </w:rPr>
        <w:drawing>
          <wp:inline distT="0" distB="0" distL="0" distR="0" wp14:anchorId="3BEDD81F" wp14:editId="6F2D0849">
            <wp:extent cx="3590925" cy="2393950"/>
            <wp:effectExtent l="0" t="0" r="3175" b="6350"/>
            <wp:docPr id="1696627181" name="Picture 4" descr="A person sitting in front of a wind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627181" name="Picture 4" descr="A person sitting in front of a window&#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91140" cy="2394093"/>
                    </a:xfrm>
                    <a:prstGeom prst="rect">
                      <a:avLst/>
                    </a:prstGeom>
                  </pic:spPr>
                </pic:pic>
              </a:graphicData>
            </a:graphic>
          </wp:inline>
        </w:drawing>
      </w:r>
    </w:p>
    <w:p w14:paraId="41F4FCBF" w14:textId="6662EE96" w:rsidR="00563D94" w:rsidRPr="00DE1BAB" w:rsidRDefault="00DE1BAB" w:rsidP="00DE1BAB">
      <w:pPr>
        <w:rPr>
          <w:rFonts w:ascii="Calibri" w:hAnsi="Calibri" w:cs="Calibri"/>
          <w:b/>
          <w:bCs/>
          <w:sz w:val="36"/>
          <w:szCs w:val="36"/>
        </w:rPr>
      </w:pPr>
      <w:r w:rsidRPr="00DE1BAB">
        <w:rPr>
          <w:rFonts w:ascii="Calibri" w:hAnsi="Calibri" w:cs="Calibri"/>
          <w:b/>
          <w:bCs/>
          <w:sz w:val="36"/>
          <w:szCs w:val="36"/>
        </w:rPr>
        <w:t>Dealing with Difficult Emotions</w:t>
      </w:r>
    </w:p>
    <w:p w14:paraId="3FECDC42" w14:textId="77777777" w:rsidR="00DE1BAB" w:rsidRPr="00DE1BAB" w:rsidRDefault="00DE1BAB" w:rsidP="00DE1BAB">
      <w:pPr>
        <w:spacing w:before="100" w:beforeAutospacing="1" w:after="100" w:afterAutospacing="1"/>
        <w:rPr>
          <w:rFonts w:ascii="Calibri" w:eastAsia="Times New Roman" w:hAnsi="Calibri" w:cs="Calibri"/>
        </w:rPr>
      </w:pPr>
      <w:r w:rsidRPr="00DE1BAB">
        <w:rPr>
          <w:rFonts w:ascii="Calibri" w:eastAsia="Times New Roman" w:hAnsi="Calibri" w:cs="Calibri"/>
        </w:rPr>
        <w:t>Everyone experiences difficult emotions, but how we respond to them can greatly influence our well-being. Research shows that learning to work through uncomfortable feelings can improve emotional intelligence, resilience, and overall mental health.</w:t>
      </w:r>
    </w:p>
    <w:p w14:paraId="1DCE6A08" w14:textId="29EEAA14" w:rsidR="00563D94" w:rsidRPr="00DE1BAB" w:rsidRDefault="00DE1BAB" w:rsidP="00DE1BAB">
      <w:pPr>
        <w:spacing w:before="100" w:beforeAutospacing="1" w:after="100" w:afterAutospacing="1"/>
        <w:rPr>
          <w:rFonts w:ascii="Calibri" w:eastAsia="Times New Roman" w:hAnsi="Calibri" w:cs="Calibri"/>
        </w:rPr>
      </w:pPr>
      <w:r w:rsidRPr="00DE1BAB">
        <w:rPr>
          <w:rFonts w:ascii="Calibri" w:eastAsia="Times New Roman" w:hAnsi="Calibri" w:cs="Calibri"/>
        </w:rPr>
        <w:t>Here are some strategies to help you deal with difficult emotions:</w:t>
      </w:r>
    </w:p>
    <w:p w14:paraId="701A7567" w14:textId="7BBC27BD"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Name What You’re Feeling.</w:t>
      </w:r>
      <w:r w:rsidRPr="00DE1BAB">
        <w:rPr>
          <w:rFonts w:ascii="Calibri" w:eastAsia="Times New Roman" w:hAnsi="Calibri" w:cs="Calibri"/>
        </w:rPr>
        <w:t xml:space="preserve"> Start by identifying the emotion you’re experiencing. Whether it’s anger, fear, shame, or sadness, giving negative emotions a name helps validate your experience and reduce their intensity.</w:t>
      </w:r>
    </w:p>
    <w:p w14:paraId="70D3264A"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04431BD0" w14:textId="66AFCA29"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lastRenderedPageBreak/>
        <w:t>Allow Yourself to Feel.</w:t>
      </w:r>
      <w:r w:rsidRPr="00DE1BAB">
        <w:rPr>
          <w:rFonts w:ascii="Calibri" w:eastAsia="Times New Roman" w:hAnsi="Calibri" w:cs="Calibri"/>
        </w:rPr>
        <w:t xml:space="preserve"> It’s tempting to ignore or push aside uncomfortable emotions, especially when life feels hectic. But emotions that are suppressed often find their way back. Give yourself permission to sit with your feelings without judgment until they’ve run their course.</w:t>
      </w:r>
    </w:p>
    <w:p w14:paraId="2170ED0F"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015F8073" w14:textId="63527371"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Pause Before You React</w:t>
      </w:r>
      <w:r>
        <w:rPr>
          <w:rFonts w:ascii="Calibri" w:eastAsia="Times New Roman" w:hAnsi="Calibri" w:cs="Calibri"/>
          <w:b/>
          <w:bCs/>
        </w:rPr>
        <w:t>.</w:t>
      </w:r>
      <w:r w:rsidRPr="00DE1BAB">
        <w:rPr>
          <w:rFonts w:ascii="Calibri" w:eastAsia="Times New Roman" w:hAnsi="Calibri" w:cs="Calibri"/>
        </w:rPr>
        <w:t xml:space="preserve"> When emotions run high, we may act impulsively. Take a moment to breathe and reflect before responding. This short pause can help you make decisions that align with your values rather than reacting out of frustration or pain.</w:t>
      </w:r>
    </w:p>
    <w:p w14:paraId="4EE7AF75"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47CF68E2" w14:textId="092C3DA5"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Pr>
          <w:rFonts w:ascii="Calibri" w:eastAsia="Times New Roman" w:hAnsi="Calibri" w:cs="Calibri"/>
          <w:b/>
          <w:bCs/>
        </w:rPr>
        <w:t>Use</w:t>
      </w:r>
      <w:r w:rsidRPr="00DE1BAB">
        <w:rPr>
          <w:rFonts w:ascii="Calibri" w:eastAsia="Times New Roman" w:hAnsi="Calibri" w:cs="Calibri"/>
          <w:b/>
          <w:bCs/>
        </w:rPr>
        <w:t xml:space="preserve"> Grounding Techniques</w:t>
      </w:r>
      <w:r>
        <w:rPr>
          <w:rFonts w:ascii="Calibri" w:eastAsia="Times New Roman" w:hAnsi="Calibri" w:cs="Calibri"/>
          <w:b/>
          <w:bCs/>
        </w:rPr>
        <w:t>.</w:t>
      </w:r>
      <w:r w:rsidRPr="00DE1BAB">
        <w:rPr>
          <w:rFonts w:ascii="Calibri" w:eastAsia="Times New Roman" w:hAnsi="Calibri" w:cs="Calibri"/>
        </w:rPr>
        <w:t xml:space="preserve"> Try activities that anchor you to the present moment. Deep breathing, a short walk, or focusing on physical sensations (like touching a textured object) can help calm emotional waves.</w:t>
      </w:r>
    </w:p>
    <w:p w14:paraId="7AF78D47" w14:textId="21FA96AB"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Pr>
          <w:rFonts w:ascii="Calibri" w:eastAsia="Times New Roman" w:hAnsi="Calibri" w:cs="Calibri"/>
          <w:b/>
          <w:bCs/>
        </w:rPr>
        <w:t>Practice</w:t>
      </w:r>
      <w:r w:rsidRPr="00DE1BAB">
        <w:rPr>
          <w:rFonts w:ascii="Calibri" w:eastAsia="Times New Roman" w:hAnsi="Calibri" w:cs="Calibri"/>
          <w:b/>
          <w:bCs/>
        </w:rPr>
        <w:t xml:space="preserve"> Healthy Expression</w:t>
      </w:r>
      <w:r>
        <w:rPr>
          <w:rFonts w:ascii="Calibri" w:eastAsia="Times New Roman" w:hAnsi="Calibri" w:cs="Calibri"/>
          <w:b/>
          <w:bCs/>
        </w:rPr>
        <w:t xml:space="preserve">. </w:t>
      </w:r>
      <w:r w:rsidRPr="00DE1BAB">
        <w:rPr>
          <w:rFonts w:ascii="Calibri" w:eastAsia="Times New Roman" w:hAnsi="Calibri" w:cs="Calibri"/>
        </w:rPr>
        <w:t>Journaling, creative outlets, or talking with a trusted friend or therapist can help you explore and express your emotions safely. Letting your feelings out in constructive ways can prevent them from becoming overwhelming.</w:t>
      </w:r>
    </w:p>
    <w:p w14:paraId="09663BA9"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05F3C6AC" w14:textId="29504463"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Pr>
          <w:rFonts w:ascii="Calibri" w:eastAsia="Times New Roman" w:hAnsi="Calibri" w:cs="Calibri"/>
          <w:b/>
          <w:bCs/>
        </w:rPr>
        <w:t>Be Patient with Yourself</w:t>
      </w:r>
      <w:r>
        <w:rPr>
          <w:rFonts w:ascii="Calibri" w:eastAsia="Times New Roman" w:hAnsi="Calibri" w:cs="Calibri"/>
        </w:rPr>
        <w:t xml:space="preserve">. </w:t>
      </w:r>
      <w:r w:rsidRPr="00DE1BAB">
        <w:rPr>
          <w:rFonts w:ascii="Calibri" w:eastAsia="Times New Roman" w:hAnsi="Calibri" w:cs="Calibri"/>
        </w:rPr>
        <w:t>It’s okay not to have it all figured out. Emotions don’t always make sense, and healing isn’t linear. Show yourself the same patience you’d offer someone else going through a hard time.</w:t>
      </w:r>
    </w:p>
    <w:p w14:paraId="74195AEB" w14:textId="3623B7FE" w:rsidR="00DE1BAB" w:rsidRPr="00DE1BAB" w:rsidRDefault="00DE1BAB" w:rsidP="00DE1BAB">
      <w:pPr>
        <w:spacing w:before="100" w:beforeAutospacing="1" w:after="100" w:afterAutospacing="1"/>
        <w:rPr>
          <w:rFonts w:ascii="Calibri" w:eastAsia="Times New Roman" w:hAnsi="Calibri" w:cs="Calibri"/>
        </w:rPr>
      </w:pPr>
      <w:r>
        <w:rPr>
          <w:rFonts w:ascii="Calibri" w:eastAsia="Times New Roman" w:hAnsi="Calibri" w:cs="Calibri"/>
        </w:rPr>
        <w:t>Facing</w:t>
      </w:r>
      <w:r w:rsidRPr="00DE1BAB">
        <w:rPr>
          <w:rFonts w:ascii="Calibri" w:eastAsia="Times New Roman" w:hAnsi="Calibri" w:cs="Calibri"/>
        </w:rPr>
        <w:t xml:space="preserve"> difficult emotions </w:t>
      </w:r>
      <w:r w:rsidR="0014250C">
        <w:rPr>
          <w:rFonts w:ascii="Calibri" w:eastAsia="Times New Roman" w:hAnsi="Calibri" w:cs="Calibri"/>
        </w:rPr>
        <w:t xml:space="preserve">can be </w:t>
      </w:r>
      <w:r w:rsidR="00B52938">
        <w:rPr>
          <w:rFonts w:ascii="Calibri" w:eastAsia="Times New Roman" w:hAnsi="Calibri" w:cs="Calibri"/>
        </w:rPr>
        <w:t>a life-long</w:t>
      </w:r>
      <w:r>
        <w:rPr>
          <w:rFonts w:ascii="Calibri" w:eastAsia="Times New Roman" w:hAnsi="Calibri" w:cs="Calibri"/>
        </w:rPr>
        <w:t xml:space="preserve"> process, but</w:t>
      </w:r>
      <w:r w:rsidRPr="00DE1BAB">
        <w:rPr>
          <w:rFonts w:ascii="Calibri" w:eastAsia="Times New Roman" w:hAnsi="Calibri" w:cs="Calibri"/>
        </w:rPr>
        <w:t xml:space="preserve"> giving yourself the space to understand and </w:t>
      </w:r>
      <w:r>
        <w:rPr>
          <w:rFonts w:ascii="Calibri" w:eastAsia="Times New Roman" w:hAnsi="Calibri" w:cs="Calibri"/>
        </w:rPr>
        <w:t>navigate them will help you reduce their intensity in the future.</w:t>
      </w:r>
      <w:r w:rsidRPr="00DE1BAB">
        <w:rPr>
          <w:rFonts w:ascii="Calibri" w:eastAsia="Times New Roman" w:hAnsi="Calibri" w:cs="Calibri"/>
        </w:rPr>
        <w:t xml:space="preserve"> With time and practice, you</w:t>
      </w:r>
      <w:r>
        <w:rPr>
          <w:rFonts w:ascii="Calibri" w:eastAsia="Times New Roman" w:hAnsi="Calibri" w:cs="Calibri"/>
        </w:rPr>
        <w:t xml:space="preserve"> can build an </w:t>
      </w:r>
      <w:r w:rsidRPr="00DE1BAB">
        <w:rPr>
          <w:rFonts w:ascii="Calibri" w:eastAsia="Times New Roman" w:hAnsi="Calibri" w:cs="Calibri"/>
        </w:rPr>
        <w:t>emotional strength that supports yo</w:t>
      </w:r>
      <w:r>
        <w:rPr>
          <w:rFonts w:ascii="Calibri" w:eastAsia="Times New Roman" w:hAnsi="Calibri" w:cs="Calibri"/>
        </w:rPr>
        <w:t xml:space="preserve">u </w:t>
      </w:r>
      <w:r w:rsidRPr="00DE1BAB">
        <w:rPr>
          <w:rFonts w:ascii="Calibri" w:eastAsia="Times New Roman" w:hAnsi="Calibri" w:cs="Calibri"/>
        </w:rPr>
        <w:t xml:space="preserve">through life’s </w:t>
      </w:r>
      <w:r>
        <w:rPr>
          <w:rFonts w:ascii="Calibri" w:eastAsia="Times New Roman" w:hAnsi="Calibri" w:cs="Calibri"/>
        </w:rPr>
        <w:t>challenges</w:t>
      </w:r>
      <w:r w:rsidRPr="00DE1BAB">
        <w:rPr>
          <w:rFonts w:ascii="Calibri" w:eastAsia="Times New Roman" w:hAnsi="Calibri" w:cs="Calibri"/>
        </w:rPr>
        <w:t>.</w:t>
      </w:r>
    </w:p>
    <w:p w14:paraId="56FE5E8E" w14:textId="77777777" w:rsidR="00265090" w:rsidRPr="00DE1BAB" w:rsidRDefault="00265090" w:rsidP="00F510A4">
      <w:pPr>
        <w:rPr>
          <w:rFonts w:ascii="Calibri" w:hAnsi="Calibri" w:cs="Calibri"/>
        </w:rPr>
      </w:pPr>
    </w:p>
    <w:p w14:paraId="2DC06DD0" w14:textId="77777777" w:rsidR="00FD7281" w:rsidRPr="0083059C" w:rsidRDefault="00FD7281" w:rsidP="00FD7281">
      <w:pPr>
        <w:rPr>
          <w:rFonts w:ascii="Calibri" w:hAnsi="Calibri" w:cs="Calibri"/>
          <w:b/>
          <w:bCs/>
          <w:color w:val="000000" w:themeColor="text1"/>
        </w:rPr>
      </w:pPr>
      <w:r>
        <w:rPr>
          <w:rFonts w:ascii="Calibri" w:hAnsi="Calibri" w:cs="Calibri"/>
          <w:b/>
          <w:bCs/>
          <w:color w:val="000000" w:themeColor="text1"/>
        </w:rPr>
        <w:t>RESOURCES FROM BHS (enter BHT in employer ID to read)</w:t>
      </w:r>
    </w:p>
    <w:p w14:paraId="4A419FFA" w14:textId="77777777" w:rsidR="00FD7281" w:rsidRDefault="00FD7281" w:rsidP="00FD7281">
      <w:hyperlink r:id="rId10" w:history="1">
        <w:r w:rsidRPr="0012318E">
          <w:rPr>
            <w:rStyle w:val="Hyperlink"/>
          </w:rPr>
          <w:t>Be a Positive Influence at Work</w:t>
        </w:r>
      </w:hyperlink>
    </w:p>
    <w:p w14:paraId="52A30460" w14:textId="77777777" w:rsidR="00FD7281" w:rsidRDefault="00FD7281" w:rsidP="00FD7281"/>
    <w:p w14:paraId="52EBA673" w14:textId="77777777" w:rsidR="00FD7281" w:rsidRPr="0083059C" w:rsidRDefault="00FD7281" w:rsidP="00FD7281">
      <w:pPr>
        <w:rPr>
          <w:rFonts w:ascii="Calibri" w:hAnsi="Calibri" w:cs="Calibri"/>
          <w:b/>
          <w:bCs/>
          <w:color w:val="000000" w:themeColor="text1"/>
        </w:rPr>
      </w:pPr>
      <w:r>
        <w:rPr>
          <w:rFonts w:ascii="Calibri" w:hAnsi="Calibri" w:cs="Calibri"/>
          <w:b/>
          <w:bCs/>
          <w:color w:val="000000" w:themeColor="text1"/>
        </w:rPr>
        <w:t>WEBINAR FROM BHT</w:t>
      </w:r>
    </w:p>
    <w:p w14:paraId="355D5FDF" w14:textId="77777777" w:rsidR="00FD7281" w:rsidRPr="00D23552" w:rsidRDefault="00FD7281" w:rsidP="00FD7281">
      <w:pPr>
        <w:rPr>
          <w:rStyle w:val="Hyperlink"/>
          <w:rFonts w:ascii="Calibri" w:hAnsi="Calibri" w:cs="Calibri"/>
          <w:color w:val="FF0000"/>
        </w:rPr>
      </w:pPr>
      <w:hyperlink r:id="rId11" w:history="1">
        <w:r w:rsidRPr="0012318E">
          <w:rPr>
            <w:rStyle w:val="Hyperlink"/>
          </w:rPr>
          <w:t>Understanding and Managing Vicarious Trauma</w:t>
        </w:r>
      </w:hyperlink>
    </w:p>
    <w:p w14:paraId="0A3628A8" w14:textId="77777777" w:rsidR="00D23552" w:rsidRPr="00FD7281" w:rsidRDefault="00D23552" w:rsidP="00F510A4">
      <w:pPr>
        <w:rPr>
          <w:rFonts w:ascii="Calibri" w:hAnsi="Calibri" w:cs="Calibri"/>
          <w:color w:val="70AD47" w:themeColor="accent6"/>
        </w:rPr>
      </w:pPr>
    </w:p>
    <w:p w14:paraId="58182233" w14:textId="77777777" w:rsidR="009B5777" w:rsidRPr="00F85EAC" w:rsidRDefault="009B5777" w:rsidP="009B5777">
      <w:pPr>
        <w:rPr>
          <w:color w:val="000000" w:themeColor="text1"/>
        </w:rPr>
      </w:pPr>
      <w:r w:rsidRPr="00F85EAC">
        <w:rPr>
          <w:b/>
          <w:bCs/>
          <w:color w:val="000000" w:themeColor="text1"/>
        </w:rPr>
        <w:t>ALWAYS THERE FOR YOU</w:t>
      </w:r>
      <w:r w:rsidRPr="00F85EAC">
        <w:rPr>
          <w:color w:val="000000" w:themeColor="text1"/>
        </w:rPr>
        <w:t xml:space="preserve"> | Your Mental &amp; Behavioral Health Benefits</w:t>
      </w:r>
    </w:p>
    <w:p w14:paraId="30E4E063" w14:textId="77777777" w:rsidR="009B5777" w:rsidRPr="00F85EAC" w:rsidRDefault="009B5777" w:rsidP="009B5777">
      <w:pPr>
        <w:rPr>
          <w:color w:val="000000" w:themeColor="text1"/>
        </w:rPr>
      </w:pPr>
      <w:r w:rsidRPr="00F85EAC">
        <w:rPr>
          <w:color w:val="000000" w:themeColor="text1"/>
        </w:rPr>
        <w:t xml:space="preserve">Don’t know where to start? </w:t>
      </w:r>
      <w:r w:rsidRPr="00F85EAC">
        <w:rPr>
          <w:b/>
          <w:bCs/>
          <w:color w:val="000000" w:themeColor="text1"/>
        </w:rPr>
        <w:t>Call Behavioral Health Systems at 888-720-5237</w:t>
      </w:r>
      <w:r w:rsidRPr="00F85EAC">
        <w:rPr>
          <w:color w:val="000000" w:themeColor="text1"/>
        </w:rPr>
        <w:t xml:space="preserve"> to talk with a trained counselor 24/7, 7 days a week, 365 days a year. Here’s what you need to access the other resources available to you: </w:t>
      </w:r>
    </w:p>
    <w:p w14:paraId="5780F1FB" w14:textId="77777777" w:rsidR="009B5777" w:rsidRPr="00F85EAC" w:rsidRDefault="009B5777" w:rsidP="009B5777">
      <w:pPr>
        <w:rPr>
          <w:rStyle w:val="Hyperlink"/>
          <w:rFonts w:ascii="Arial" w:hAnsi="Arial" w:cs="Arial"/>
          <w:b/>
          <w:bCs/>
          <w:color w:val="000000" w:themeColor="text1"/>
          <w:sz w:val="18"/>
          <w:szCs w:val="18"/>
        </w:rPr>
      </w:pPr>
    </w:p>
    <w:p w14:paraId="08D016FC" w14:textId="77777777" w:rsidR="009B5777" w:rsidRPr="00F85EAC" w:rsidRDefault="009B5777" w:rsidP="009B5777">
      <w:pPr>
        <w:pStyle w:val="NormalWeb"/>
        <w:numPr>
          <w:ilvl w:val="0"/>
          <w:numId w:val="18"/>
        </w:numPr>
        <w:spacing w:before="180" w:beforeAutospacing="0" w:after="180" w:afterAutospacing="0"/>
        <w:rPr>
          <w:color w:val="000000" w:themeColor="text1"/>
        </w:rPr>
      </w:pPr>
      <w:r w:rsidRPr="00F85EAC">
        <w:rPr>
          <w:rFonts w:asciiTheme="minorHAnsi" w:eastAsiaTheme="minorHAnsi" w:hAnsiTheme="minorHAnsi" w:cstheme="minorBidi"/>
          <w:b/>
          <w:bCs/>
          <w:color w:val="000000" w:themeColor="text1"/>
        </w:rPr>
        <w:t>Kaiser Permanente</w:t>
      </w:r>
      <w:r w:rsidRPr="00F85EAC">
        <w:rPr>
          <w:rFonts w:asciiTheme="minorHAnsi" w:eastAsiaTheme="minorHAnsi" w:hAnsiTheme="minorHAnsi" w:cstheme="minorBidi"/>
          <w:color w:val="000000" w:themeColor="text1"/>
        </w:rPr>
        <w:t>: Monday through Friday, 8 a.m. to 5 p.m., call </w:t>
      </w:r>
      <w:hyperlink r:id="rId12" w:history="1">
        <w:r w:rsidRPr="00F85EAC">
          <w:rPr>
            <w:rFonts w:asciiTheme="minorHAnsi" w:eastAsiaTheme="minorHAnsi" w:hAnsiTheme="minorHAnsi" w:cstheme="minorBidi"/>
            <w:color w:val="000000" w:themeColor="text1"/>
          </w:rPr>
          <w:t>1-888-287-2680</w:t>
        </w:r>
      </w:hyperlink>
      <w:r w:rsidRPr="00F85EAC">
        <w:rPr>
          <w:rFonts w:asciiTheme="minorHAnsi" w:eastAsiaTheme="minorHAnsi" w:hAnsiTheme="minorHAnsi" w:cstheme="minorBidi"/>
          <w:color w:val="000000" w:themeColor="text1"/>
        </w:rPr>
        <w:t xml:space="preserve"> to be matched with a mental health specialist in your area or help you find addiction treatment. For </w:t>
      </w:r>
      <w:r w:rsidRPr="00F85EAC">
        <w:rPr>
          <w:rFonts w:asciiTheme="minorHAnsi" w:eastAsiaTheme="minorHAnsi" w:hAnsiTheme="minorHAnsi" w:cstheme="minorHAnsi"/>
          <w:color w:val="000000" w:themeColor="text1"/>
        </w:rPr>
        <w:t>help after hours, call t </w:t>
      </w:r>
      <w:hyperlink r:id="rId13" w:history="1">
        <w:r w:rsidRPr="00F85EAC">
          <w:rPr>
            <w:rFonts w:asciiTheme="minorHAnsi" w:eastAsiaTheme="minorHAnsi" w:hAnsiTheme="minorHAnsi" w:cstheme="minorHAnsi"/>
            <w:color w:val="000000" w:themeColor="text1"/>
          </w:rPr>
          <w:t>1-800-297-6877</w:t>
        </w:r>
      </w:hyperlink>
      <w:r w:rsidRPr="00F85EAC">
        <w:rPr>
          <w:rFonts w:asciiTheme="minorHAnsi" w:eastAsiaTheme="minorHAnsi" w:hAnsiTheme="minorHAnsi" w:cstheme="minorHAnsi"/>
          <w:color w:val="000000" w:themeColor="text1"/>
        </w:rPr>
        <w:t xml:space="preserve">. </w:t>
      </w:r>
    </w:p>
    <w:p w14:paraId="320E6B22" w14:textId="77777777" w:rsidR="009B5777" w:rsidRPr="00F85EAC" w:rsidRDefault="009B5777" w:rsidP="009B5777">
      <w:pPr>
        <w:pStyle w:val="NormalWeb"/>
        <w:numPr>
          <w:ilvl w:val="0"/>
          <w:numId w:val="13"/>
        </w:numPr>
        <w:spacing w:before="180" w:beforeAutospacing="0" w:after="180" w:afterAutospacing="0"/>
        <w:rPr>
          <w:rFonts w:asciiTheme="minorHAnsi" w:eastAsiaTheme="minorHAnsi" w:hAnsiTheme="minorHAnsi" w:cstheme="minorBidi"/>
          <w:color w:val="000000" w:themeColor="text1"/>
        </w:rPr>
      </w:pPr>
      <w:r w:rsidRPr="00F85EAC">
        <w:rPr>
          <w:rFonts w:asciiTheme="minorHAnsi" w:eastAsiaTheme="minorHAnsi" w:hAnsiTheme="minorHAnsi" w:cstheme="minorBidi"/>
          <w:b/>
          <w:bCs/>
          <w:color w:val="000000" w:themeColor="text1"/>
        </w:rPr>
        <w:t xml:space="preserve">Calm App: </w:t>
      </w:r>
      <w:r w:rsidRPr="00F85EAC">
        <w:rPr>
          <w:rFonts w:asciiTheme="minorHAnsi" w:eastAsiaTheme="minorHAnsi" w:hAnsiTheme="minorHAnsi" w:cstheme="minorBidi"/>
          <w:color w:val="000000" w:themeColor="text1"/>
        </w:rPr>
        <w:t xml:space="preserve">The number one app for sleep and meditation – designed to help lower stress, anxiety, and more. </w:t>
      </w:r>
      <w:hyperlink r:id="rId14" w:history="1">
        <w:r w:rsidRPr="00F85EAC">
          <w:rPr>
            <w:rStyle w:val="Hyperlink"/>
            <w:rFonts w:asciiTheme="minorHAnsi" w:eastAsiaTheme="minorHAnsi" w:hAnsiTheme="minorHAnsi" w:cstheme="minorBidi"/>
            <w:color w:val="000000" w:themeColor="text1"/>
          </w:rPr>
          <w:t>Sign in to kp.org to get started.</w:t>
        </w:r>
      </w:hyperlink>
    </w:p>
    <w:p w14:paraId="6E30C9EC" w14:textId="77777777" w:rsidR="009B5777" w:rsidRPr="00F85EAC" w:rsidRDefault="009B5777" w:rsidP="009B5777">
      <w:pPr>
        <w:pStyle w:val="NormalWeb"/>
        <w:numPr>
          <w:ilvl w:val="0"/>
          <w:numId w:val="13"/>
        </w:numPr>
        <w:spacing w:before="180" w:beforeAutospacing="0" w:after="180" w:afterAutospacing="0"/>
        <w:rPr>
          <w:rStyle w:val="Hyperlink"/>
          <w:rFonts w:asciiTheme="minorHAnsi" w:eastAsiaTheme="minorHAnsi" w:hAnsiTheme="minorHAnsi" w:cstheme="minorHAnsi"/>
          <w:color w:val="000000" w:themeColor="text1"/>
          <w:u w:val="none"/>
        </w:rPr>
      </w:pPr>
      <w:r w:rsidRPr="00F85EAC">
        <w:rPr>
          <w:rFonts w:asciiTheme="minorHAnsi" w:eastAsiaTheme="minorHAnsi" w:hAnsiTheme="minorHAnsi" w:cstheme="minorBidi"/>
          <w:b/>
          <w:bCs/>
          <w:color w:val="000000" w:themeColor="text1"/>
        </w:rPr>
        <w:lastRenderedPageBreak/>
        <w:t>Headspace Care (formerly called Ginger):</w:t>
      </w:r>
      <w:r w:rsidRPr="00F85EAC">
        <w:rPr>
          <w:rFonts w:asciiTheme="minorHAnsi" w:eastAsiaTheme="minorHAnsi" w:hAnsiTheme="minorHAnsi" w:cstheme="minorBidi"/>
          <w:color w:val="000000" w:themeColor="text1"/>
        </w:rPr>
        <w:t xml:space="preserve"> Text one-on-one with an emotional support coach anytime, anywhere. </w:t>
      </w:r>
      <w:r w:rsidRPr="00F85EAC">
        <w:rPr>
          <w:rFonts w:asciiTheme="minorHAnsi" w:eastAsiaTheme="minorHAnsi" w:hAnsiTheme="minorHAnsi" w:cstheme="minorHAnsi"/>
          <w:color w:val="000000" w:themeColor="text1"/>
        </w:rPr>
        <w:t xml:space="preserve">Support is just a text message away. </w:t>
      </w:r>
      <w:hyperlink r:id="rId15" w:history="1">
        <w:r w:rsidRPr="00F85EAC">
          <w:rPr>
            <w:rStyle w:val="Hyperlink"/>
            <w:rFonts w:asciiTheme="minorHAnsi" w:eastAsiaTheme="minorHAnsi" w:hAnsiTheme="minorHAnsi" w:cstheme="minorHAnsi"/>
            <w:color w:val="000000" w:themeColor="text1"/>
          </w:rPr>
          <w:t>Sign in to kp.org to get started.</w:t>
        </w:r>
      </w:hyperlink>
    </w:p>
    <w:p w14:paraId="55BC7BD0" w14:textId="20FDBB50" w:rsidR="00AB78AF" w:rsidRPr="00DE1BAB" w:rsidRDefault="00AB78AF">
      <w:pPr>
        <w:rPr>
          <w:rFonts w:ascii="Calibri" w:hAnsi="Calibri" w:cs="Calibri"/>
          <w:b/>
          <w:bCs/>
          <w:color w:val="7030A0"/>
        </w:rPr>
      </w:pPr>
    </w:p>
    <w:p w14:paraId="0810A41A" w14:textId="77777777" w:rsidR="00DE1BAB" w:rsidRDefault="00DE1BAB" w:rsidP="00A078AF">
      <w:pPr>
        <w:rPr>
          <w:rFonts w:ascii="Calibri" w:hAnsi="Calibri" w:cs="Calibri"/>
          <w:b/>
          <w:bCs/>
          <w:color w:val="7030A0"/>
        </w:rPr>
      </w:pPr>
    </w:p>
    <w:p w14:paraId="28511A92" w14:textId="77777777" w:rsidR="00306DAA" w:rsidRDefault="00306DAA" w:rsidP="00A078AF">
      <w:pPr>
        <w:rPr>
          <w:rFonts w:ascii="Calibri" w:hAnsi="Calibri" w:cs="Calibri"/>
          <w:b/>
          <w:bCs/>
          <w:color w:val="7030A0"/>
        </w:rPr>
      </w:pPr>
    </w:p>
    <w:p w14:paraId="1F3E2BA4" w14:textId="5AD7136A" w:rsidR="00A078AF" w:rsidRPr="00DE1BAB" w:rsidRDefault="00A078AF" w:rsidP="00A078AF">
      <w:pPr>
        <w:rPr>
          <w:rFonts w:ascii="Calibri" w:hAnsi="Calibri" w:cs="Calibri"/>
          <w:b/>
          <w:bCs/>
          <w:color w:val="7030A0"/>
        </w:rPr>
      </w:pPr>
      <w:r w:rsidRPr="00DE1BAB">
        <w:rPr>
          <w:rFonts w:ascii="Calibri" w:hAnsi="Calibri" w:cs="Calibri"/>
          <w:b/>
          <w:bCs/>
          <w:color w:val="7030A0"/>
        </w:rPr>
        <w:t xml:space="preserve">SLACK OR TEXT MESSAGE </w:t>
      </w:r>
    </w:p>
    <w:p w14:paraId="2F1CF20B" w14:textId="77777777" w:rsidR="00A078AF" w:rsidRPr="00DE1BAB" w:rsidRDefault="00A078AF" w:rsidP="00A078AF">
      <w:pPr>
        <w:rPr>
          <w:rFonts w:ascii="Calibri" w:hAnsi="Calibri" w:cs="Calibri"/>
          <w:i/>
          <w:iCs/>
          <w:color w:val="7030A0"/>
        </w:rPr>
      </w:pPr>
      <w:r w:rsidRPr="00DE1BAB">
        <w:rPr>
          <w:rFonts w:ascii="Calibri" w:hAnsi="Calibri" w:cs="Calibri"/>
          <w:i/>
          <w:iCs/>
          <w:color w:val="7030A0"/>
        </w:rPr>
        <w:t xml:space="preserve">Use this copy to send a group message to your team through Slack, text, or other messaging platform </w:t>
      </w:r>
    </w:p>
    <w:p w14:paraId="047E6412" w14:textId="77777777" w:rsidR="00A078AF" w:rsidRPr="00DE1BAB" w:rsidRDefault="00A078AF" w:rsidP="00A078AF">
      <w:pPr>
        <w:rPr>
          <w:rFonts w:ascii="Calibri" w:hAnsi="Calibri" w:cs="Calibri"/>
        </w:rPr>
      </w:pPr>
    </w:p>
    <w:p w14:paraId="0EE29A73" w14:textId="4BD4B46C" w:rsidR="00953E7A" w:rsidRPr="006E531F" w:rsidRDefault="00A078AF" w:rsidP="00AB78AF">
      <w:pPr>
        <w:rPr>
          <w:rFonts w:ascii="Calibri" w:hAnsi="Calibri" w:cs="Calibri"/>
        </w:rPr>
      </w:pPr>
      <w:r w:rsidRPr="00DE1BAB">
        <w:rPr>
          <w:rFonts w:ascii="Calibri" w:hAnsi="Calibri" w:cs="Calibri"/>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2E8E507B" w14:textId="1E7EA409" w:rsidR="00306DAA" w:rsidRDefault="00596099" w:rsidP="006E531F">
      <w:pPr>
        <w:rPr>
          <w:rFonts w:ascii="Calibri" w:hAnsi="Calibri" w:cs="Calibri"/>
          <w:b/>
          <w:bCs/>
          <w:sz w:val="36"/>
          <w:szCs w:val="36"/>
        </w:rPr>
      </w:pPr>
      <w:r>
        <w:rPr>
          <w:rFonts w:ascii="Calibri" w:hAnsi="Calibri" w:cs="Calibri"/>
          <w:b/>
          <w:bCs/>
          <w:noProof/>
          <w:sz w:val="36"/>
          <w:szCs w:val="36"/>
        </w:rPr>
        <w:drawing>
          <wp:inline distT="0" distB="0" distL="0" distR="0" wp14:anchorId="7B67BFD6" wp14:editId="008E53AF">
            <wp:extent cx="3590925" cy="2393950"/>
            <wp:effectExtent l="0" t="0" r="3175" b="6350"/>
            <wp:docPr id="577755070" name="Picture 4" descr="A person sitting in front of a wind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627181" name="Picture 4" descr="A person sitting in front of a window&#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91140" cy="2394093"/>
                    </a:xfrm>
                    <a:prstGeom prst="rect">
                      <a:avLst/>
                    </a:prstGeom>
                  </pic:spPr>
                </pic:pic>
              </a:graphicData>
            </a:graphic>
          </wp:inline>
        </w:drawing>
      </w:r>
    </w:p>
    <w:p w14:paraId="1FD8662E" w14:textId="7B4F5C21" w:rsidR="006E531F" w:rsidRPr="00DE1BAB" w:rsidRDefault="006E531F" w:rsidP="006E531F">
      <w:pPr>
        <w:rPr>
          <w:rFonts w:ascii="Calibri" w:hAnsi="Calibri" w:cs="Calibri"/>
          <w:b/>
          <w:bCs/>
          <w:sz w:val="36"/>
          <w:szCs w:val="36"/>
        </w:rPr>
      </w:pPr>
      <w:r w:rsidRPr="00DE1BAB">
        <w:rPr>
          <w:rFonts w:ascii="Calibri" w:hAnsi="Calibri" w:cs="Calibri"/>
          <w:b/>
          <w:bCs/>
          <w:sz w:val="36"/>
          <w:szCs w:val="36"/>
        </w:rPr>
        <w:t>Dealing with Difficult Emotions</w:t>
      </w:r>
    </w:p>
    <w:p w14:paraId="01741DB7" w14:textId="546E2FF9" w:rsidR="00DE1BAB" w:rsidRPr="00DE1BAB" w:rsidRDefault="00DE1BAB" w:rsidP="00DE1BAB">
      <w:pPr>
        <w:spacing w:before="100" w:beforeAutospacing="1" w:after="100" w:afterAutospacing="1"/>
        <w:rPr>
          <w:rFonts w:ascii="Calibri" w:eastAsia="Times New Roman" w:hAnsi="Calibri" w:cs="Calibri"/>
        </w:rPr>
      </w:pPr>
      <w:r w:rsidRPr="00DE1BAB">
        <w:rPr>
          <w:rFonts w:ascii="Calibri" w:eastAsia="Times New Roman" w:hAnsi="Calibri" w:cs="Calibri"/>
        </w:rPr>
        <w:t>Research shows that learning to work through uncomfortable feelings can improve emotional intelligence, resilience, and overall mental health.</w:t>
      </w:r>
    </w:p>
    <w:p w14:paraId="5EA4A5A8" w14:textId="77777777" w:rsidR="00DE1BAB" w:rsidRPr="00DE1BAB" w:rsidRDefault="00DE1BAB" w:rsidP="00DE1BAB">
      <w:pPr>
        <w:spacing w:before="100" w:beforeAutospacing="1" w:after="100" w:afterAutospacing="1"/>
        <w:rPr>
          <w:rFonts w:ascii="Calibri" w:eastAsia="Times New Roman" w:hAnsi="Calibri" w:cs="Calibri"/>
        </w:rPr>
      </w:pPr>
      <w:r w:rsidRPr="00DE1BAB">
        <w:rPr>
          <w:rFonts w:ascii="Calibri" w:eastAsia="Times New Roman" w:hAnsi="Calibri" w:cs="Calibri"/>
        </w:rPr>
        <w:t>Here are some strategies to help you deal with difficult emotions:</w:t>
      </w:r>
    </w:p>
    <w:p w14:paraId="6D74165D" w14:textId="216FDC26"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Name What You’re Feeling.</w:t>
      </w:r>
      <w:r w:rsidRPr="00DE1BAB">
        <w:rPr>
          <w:rFonts w:ascii="Calibri" w:eastAsia="Times New Roman" w:hAnsi="Calibri" w:cs="Calibri"/>
        </w:rPr>
        <w:t xml:space="preserve"> Start by identifying the emotion you’re experiencing</w:t>
      </w:r>
      <w:r>
        <w:rPr>
          <w:rFonts w:ascii="Calibri" w:eastAsia="Times New Roman" w:hAnsi="Calibri" w:cs="Calibri"/>
        </w:rPr>
        <w:t xml:space="preserve"> w</w:t>
      </w:r>
      <w:r w:rsidRPr="00DE1BAB">
        <w:rPr>
          <w:rFonts w:ascii="Calibri" w:eastAsia="Times New Roman" w:hAnsi="Calibri" w:cs="Calibri"/>
        </w:rPr>
        <w:t>hether it’s anger, fear, shame, or sadness</w:t>
      </w:r>
      <w:r>
        <w:rPr>
          <w:rFonts w:ascii="Calibri" w:eastAsia="Times New Roman" w:hAnsi="Calibri" w:cs="Calibri"/>
        </w:rPr>
        <w:t>.</w:t>
      </w:r>
    </w:p>
    <w:p w14:paraId="198AEE84"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01ECF3AE" w14:textId="3E5297A5"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Allow Yourself to Feel.</w:t>
      </w:r>
      <w:r w:rsidRPr="00DE1BAB">
        <w:rPr>
          <w:rFonts w:ascii="Calibri" w:eastAsia="Times New Roman" w:hAnsi="Calibri" w:cs="Calibri"/>
        </w:rPr>
        <w:t xml:space="preserve"> </w:t>
      </w:r>
      <w:r>
        <w:rPr>
          <w:rFonts w:ascii="Calibri" w:eastAsia="Times New Roman" w:hAnsi="Calibri" w:cs="Calibri"/>
        </w:rPr>
        <w:t>Suppressed emotions</w:t>
      </w:r>
      <w:r w:rsidRPr="00DE1BAB">
        <w:rPr>
          <w:rFonts w:ascii="Calibri" w:eastAsia="Times New Roman" w:hAnsi="Calibri" w:cs="Calibri"/>
        </w:rPr>
        <w:t xml:space="preserve"> often</w:t>
      </w:r>
      <w:r>
        <w:rPr>
          <w:rFonts w:ascii="Calibri" w:eastAsia="Times New Roman" w:hAnsi="Calibri" w:cs="Calibri"/>
        </w:rPr>
        <w:t xml:space="preserve"> punish you in other ways</w:t>
      </w:r>
      <w:r w:rsidRPr="00DE1BAB">
        <w:rPr>
          <w:rFonts w:ascii="Calibri" w:eastAsia="Times New Roman" w:hAnsi="Calibri" w:cs="Calibri"/>
        </w:rPr>
        <w:t>. Give yourself permission to sit with your feelings without judgment until they’ve run their course.</w:t>
      </w:r>
    </w:p>
    <w:p w14:paraId="7A4D16C0"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7A6EBAF6" w14:textId="1E808E9D"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Pause Before You React:</w:t>
      </w:r>
      <w:r w:rsidRPr="00DE1BAB">
        <w:rPr>
          <w:rFonts w:ascii="Calibri" w:eastAsia="Times New Roman" w:hAnsi="Calibri" w:cs="Calibri"/>
        </w:rPr>
        <w:t xml:space="preserve"> When emotions run high, we may act impulsively. Take a moment to breathe and reflect before responding.</w:t>
      </w:r>
    </w:p>
    <w:p w14:paraId="05075FD7"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677FDBCB" w14:textId="1644B57D"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lastRenderedPageBreak/>
        <w:t>Practice Grounding Techniques:</w:t>
      </w:r>
      <w:r w:rsidRPr="00DE1BAB">
        <w:rPr>
          <w:rFonts w:ascii="Calibri" w:eastAsia="Times New Roman" w:hAnsi="Calibri" w:cs="Calibri"/>
        </w:rPr>
        <w:t xml:space="preserve"> Deep breathing, a short walk, or focusing on physical sensations</w:t>
      </w:r>
      <w:r>
        <w:rPr>
          <w:rFonts w:ascii="Calibri" w:eastAsia="Times New Roman" w:hAnsi="Calibri" w:cs="Calibri"/>
        </w:rPr>
        <w:t xml:space="preserve"> </w:t>
      </w:r>
      <w:r w:rsidRPr="00DE1BAB">
        <w:rPr>
          <w:rFonts w:ascii="Calibri" w:eastAsia="Times New Roman" w:hAnsi="Calibri" w:cs="Calibri"/>
        </w:rPr>
        <w:t>can help calm emotional waves.</w:t>
      </w:r>
    </w:p>
    <w:p w14:paraId="53C27E9B"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6837F356" w14:textId="60C8C5E7"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Seek Healthy Expression:</w:t>
      </w:r>
      <w:r w:rsidRPr="00DE1BAB">
        <w:rPr>
          <w:rFonts w:ascii="Calibri" w:eastAsia="Times New Roman" w:hAnsi="Calibri" w:cs="Calibri"/>
        </w:rPr>
        <w:t xml:space="preserve"> Journaling, creative outlets, or talking with a trusted friend or therapist can help you explore and express your emotions safely.</w:t>
      </w:r>
    </w:p>
    <w:p w14:paraId="457F18C3"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37E5C79C" w14:textId="7AAC3CCA"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Pr>
          <w:rFonts w:ascii="Calibri" w:eastAsia="Times New Roman" w:hAnsi="Calibri" w:cs="Calibri"/>
          <w:b/>
          <w:bCs/>
        </w:rPr>
        <w:t xml:space="preserve">Be Patient with Yourself. </w:t>
      </w:r>
      <w:r w:rsidRPr="00DE1BAB">
        <w:rPr>
          <w:rFonts w:ascii="Calibri" w:eastAsia="Times New Roman" w:hAnsi="Calibri" w:cs="Calibri"/>
        </w:rPr>
        <w:t>Emotions don’t always make sense, and healing isn’t linear. Show yourself the same patience you’d offer someone else going through a hard time.</w:t>
      </w:r>
    </w:p>
    <w:p w14:paraId="05276C30" w14:textId="724FB3C7" w:rsidR="00DE1BAB" w:rsidRPr="00DE1BAB" w:rsidRDefault="00DE1BAB" w:rsidP="00DE1BAB">
      <w:pPr>
        <w:spacing w:before="100" w:beforeAutospacing="1" w:after="100" w:afterAutospacing="1"/>
        <w:rPr>
          <w:rFonts w:ascii="Calibri" w:eastAsia="Times New Roman" w:hAnsi="Calibri" w:cs="Calibri"/>
        </w:rPr>
      </w:pPr>
      <w:r>
        <w:rPr>
          <w:rFonts w:ascii="Calibri" w:eastAsia="Times New Roman" w:hAnsi="Calibri" w:cs="Calibri"/>
        </w:rPr>
        <w:t>Facing</w:t>
      </w:r>
      <w:r w:rsidRPr="00DE1BAB">
        <w:rPr>
          <w:rFonts w:ascii="Calibri" w:eastAsia="Times New Roman" w:hAnsi="Calibri" w:cs="Calibri"/>
        </w:rPr>
        <w:t xml:space="preserve"> difficult emotions </w:t>
      </w:r>
      <w:r>
        <w:rPr>
          <w:rFonts w:ascii="Calibri" w:eastAsia="Times New Roman" w:hAnsi="Calibri" w:cs="Calibri"/>
        </w:rPr>
        <w:t>can be a</w:t>
      </w:r>
      <w:r w:rsidR="006B2953">
        <w:rPr>
          <w:rFonts w:ascii="Calibri" w:eastAsia="Times New Roman" w:hAnsi="Calibri" w:cs="Calibri"/>
        </w:rPr>
        <w:t xml:space="preserve"> </w:t>
      </w:r>
      <w:r w:rsidR="0014250C">
        <w:rPr>
          <w:rFonts w:ascii="Calibri" w:eastAsia="Times New Roman" w:hAnsi="Calibri" w:cs="Calibri"/>
        </w:rPr>
        <w:t>life-long</w:t>
      </w:r>
      <w:r>
        <w:rPr>
          <w:rFonts w:ascii="Calibri" w:eastAsia="Times New Roman" w:hAnsi="Calibri" w:cs="Calibri"/>
        </w:rPr>
        <w:t xml:space="preserve"> process, but</w:t>
      </w:r>
      <w:r w:rsidRPr="00DE1BAB">
        <w:rPr>
          <w:rFonts w:ascii="Calibri" w:eastAsia="Times New Roman" w:hAnsi="Calibri" w:cs="Calibri"/>
        </w:rPr>
        <w:t xml:space="preserve"> giving yourself the space to understand and </w:t>
      </w:r>
      <w:r>
        <w:rPr>
          <w:rFonts w:ascii="Calibri" w:eastAsia="Times New Roman" w:hAnsi="Calibri" w:cs="Calibri"/>
        </w:rPr>
        <w:t>navigate them will help you reduce their intensity in the future.</w:t>
      </w:r>
      <w:r w:rsidRPr="00DE1BAB">
        <w:rPr>
          <w:rFonts w:ascii="Calibri" w:eastAsia="Times New Roman" w:hAnsi="Calibri" w:cs="Calibri"/>
        </w:rPr>
        <w:t xml:space="preserve"> With time and practice, you</w:t>
      </w:r>
      <w:r>
        <w:rPr>
          <w:rFonts w:ascii="Calibri" w:eastAsia="Times New Roman" w:hAnsi="Calibri" w:cs="Calibri"/>
        </w:rPr>
        <w:t xml:space="preserve"> can build an </w:t>
      </w:r>
      <w:r w:rsidRPr="00DE1BAB">
        <w:rPr>
          <w:rFonts w:ascii="Calibri" w:eastAsia="Times New Roman" w:hAnsi="Calibri" w:cs="Calibri"/>
        </w:rPr>
        <w:t>emotional strength that supports yo</w:t>
      </w:r>
      <w:r>
        <w:rPr>
          <w:rFonts w:ascii="Calibri" w:eastAsia="Times New Roman" w:hAnsi="Calibri" w:cs="Calibri"/>
        </w:rPr>
        <w:t xml:space="preserve">u </w:t>
      </w:r>
      <w:r w:rsidRPr="00DE1BAB">
        <w:rPr>
          <w:rFonts w:ascii="Calibri" w:eastAsia="Times New Roman" w:hAnsi="Calibri" w:cs="Calibri"/>
        </w:rPr>
        <w:t xml:space="preserve">through life’s </w:t>
      </w:r>
      <w:r>
        <w:rPr>
          <w:rFonts w:ascii="Calibri" w:eastAsia="Times New Roman" w:hAnsi="Calibri" w:cs="Calibri"/>
        </w:rPr>
        <w:t>challenges</w:t>
      </w:r>
      <w:r w:rsidRPr="00DE1BAB">
        <w:rPr>
          <w:rFonts w:ascii="Calibri" w:eastAsia="Times New Roman" w:hAnsi="Calibri" w:cs="Calibri"/>
        </w:rPr>
        <w:t>.</w:t>
      </w:r>
    </w:p>
    <w:p w14:paraId="2EE328D8" w14:textId="77777777" w:rsidR="006137F3" w:rsidRPr="00DE1BAB" w:rsidRDefault="006137F3" w:rsidP="006137F3">
      <w:pPr>
        <w:rPr>
          <w:rFonts w:ascii="Calibri" w:hAnsi="Calibri" w:cs="Calibri"/>
          <w:b/>
          <w:bCs/>
          <w:color w:val="000000" w:themeColor="text1"/>
        </w:rPr>
      </w:pPr>
    </w:p>
    <w:p w14:paraId="49CEB2BC" w14:textId="35012041" w:rsidR="00526023" w:rsidRPr="00DE1BAB" w:rsidRDefault="005F0CD7" w:rsidP="00526023">
      <w:pPr>
        <w:rPr>
          <w:rFonts w:ascii="Calibri" w:hAnsi="Calibri" w:cs="Calibri"/>
          <w:color w:val="000000" w:themeColor="text1"/>
        </w:rPr>
      </w:pPr>
      <w:r w:rsidRPr="00DE1BAB">
        <w:rPr>
          <w:rFonts w:ascii="Calibri" w:hAnsi="Calibri" w:cs="Calibri"/>
          <w:b/>
          <w:bCs/>
          <w:color w:val="000000" w:themeColor="text1"/>
        </w:rPr>
        <w:t>RESOURCES</w:t>
      </w:r>
    </w:p>
    <w:p w14:paraId="191FE047" w14:textId="77777777" w:rsidR="00FD7281" w:rsidRDefault="00FD7281" w:rsidP="00FD7281">
      <w:hyperlink r:id="rId16" w:history="1">
        <w:r w:rsidRPr="0012318E">
          <w:rPr>
            <w:rStyle w:val="Hyperlink"/>
          </w:rPr>
          <w:t>Be a Positive Influence at Work</w:t>
        </w:r>
      </w:hyperlink>
    </w:p>
    <w:p w14:paraId="76EBB46B" w14:textId="77777777" w:rsidR="00FD7281" w:rsidRPr="00D23552" w:rsidRDefault="00FD7281" w:rsidP="00FD7281">
      <w:pPr>
        <w:rPr>
          <w:rStyle w:val="Hyperlink"/>
          <w:rFonts w:ascii="Calibri" w:hAnsi="Calibri" w:cs="Calibri"/>
          <w:color w:val="FF0000"/>
        </w:rPr>
      </w:pPr>
      <w:hyperlink r:id="rId17" w:history="1">
        <w:r w:rsidRPr="0012318E">
          <w:rPr>
            <w:rStyle w:val="Hyperlink"/>
          </w:rPr>
          <w:t>Understanding and Managing Vicarious Trauma</w:t>
        </w:r>
      </w:hyperlink>
    </w:p>
    <w:p w14:paraId="0B4D85F6" w14:textId="77777777" w:rsidR="00A7128F" w:rsidRPr="00DE1BAB" w:rsidRDefault="00A7128F" w:rsidP="00AB0168">
      <w:pPr>
        <w:rPr>
          <w:rFonts w:ascii="Calibri" w:hAnsi="Calibri" w:cs="Calibri"/>
        </w:rPr>
      </w:pPr>
    </w:p>
    <w:p w14:paraId="57A50322" w14:textId="77777777" w:rsidR="009B5777" w:rsidRPr="00F85EAC" w:rsidRDefault="009B5777" w:rsidP="009B5777">
      <w:pPr>
        <w:rPr>
          <w:color w:val="000000" w:themeColor="text1"/>
        </w:rPr>
      </w:pPr>
      <w:r w:rsidRPr="00F85EAC">
        <w:rPr>
          <w:color w:val="000000" w:themeColor="text1"/>
        </w:rPr>
        <w:t xml:space="preserve">Need help? </w:t>
      </w:r>
      <w:r w:rsidRPr="00F85EAC">
        <w:rPr>
          <w:b/>
          <w:bCs/>
          <w:color w:val="000000" w:themeColor="text1"/>
        </w:rPr>
        <w:t>Call Behavioral Health Systems at 888-720-5237</w:t>
      </w:r>
      <w:r w:rsidRPr="00F85EAC">
        <w:rPr>
          <w:color w:val="000000" w:themeColor="text1"/>
        </w:rPr>
        <w:t xml:space="preserve"> to talk with a trained counselor. You can also contact </w:t>
      </w:r>
      <w:r w:rsidRPr="00F85EAC">
        <w:rPr>
          <w:b/>
          <w:bCs/>
          <w:color w:val="000000" w:themeColor="text1"/>
        </w:rPr>
        <w:t>Kaiser Permanente</w:t>
      </w:r>
      <w:r w:rsidRPr="00F85EAC">
        <w:rPr>
          <w:color w:val="000000" w:themeColor="text1"/>
        </w:rPr>
        <w:t xml:space="preserve"> at </w:t>
      </w:r>
      <w:hyperlink r:id="rId18" w:history="1">
        <w:r w:rsidRPr="00F85EAC">
          <w:rPr>
            <w:color w:val="000000" w:themeColor="text1"/>
          </w:rPr>
          <w:t>1-888-287-2680</w:t>
        </w:r>
      </w:hyperlink>
      <w:r w:rsidRPr="00F85EAC">
        <w:rPr>
          <w:color w:val="000000" w:themeColor="text1"/>
        </w:rPr>
        <w:t xml:space="preserve"> (Mon-Fri, 8 a.m. – 5 p.m.) for mental health help. For </w:t>
      </w:r>
      <w:r w:rsidRPr="00F85EAC">
        <w:rPr>
          <w:rFonts w:cstheme="minorHAnsi"/>
          <w:color w:val="000000" w:themeColor="text1"/>
        </w:rPr>
        <w:t>help after hours, call </w:t>
      </w:r>
      <w:hyperlink r:id="rId19" w:history="1">
        <w:r w:rsidRPr="00F85EAC">
          <w:rPr>
            <w:rFonts w:cstheme="minorHAnsi"/>
            <w:color w:val="000000" w:themeColor="text1"/>
          </w:rPr>
          <w:t>1-800-297-6877</w:t>
        </w:r>
      </w:hyperlink>
      <w:r w:rsidRPr="00F85EAC">
        <w:rPr>
          <w:rFonts w:cstheme="minorHAnsi"/>
          <w:color w:val="000000" w:themeColor="text1"/>
        </w:rPr>
        <w:t xml:space="preserve">. Sign in </w:t>
      </w:r>
      <w:hyperlink r:id="rId20" w:history="1">
        <w:r w:rsidRPr="00F85EAC">
          <w:rPr>
            <w:rStyle w:val="Hyperlink"/>
            <w:rFonts w:cstheme="minorHAnsi"/>
            <w:color w:val="000000" w:themeColor="text1"/>
          </w:rPr>
          <w:t>to kp.org to get started</w:t>
        </w:r>
      </w:hyperlink>
      <w:r w:rsidRPr="00F85EAC">
        <w:rPr>
          <w:rFonts w:cstheme="minorHAnsi"/>
          <w:color w:val="000000" w:themeColor="text1"/>
        </w:rPr>
        <w:t xml:space="preserve"> with the Calm or Headspace Care (formerly Ginger) apps.</w:t>
      </w:r>
    </w:p>
    <w:p w14:paraId="0751DBC7" w14:textId="20AAE878" w:rsidR="00F10F06" w:rsidRPr="00FD7281" w:rsidRDefault="00F10F06" w:rsidP="009B5777">
      <w:pPr>
        <w:rPr>
          <w:rFonts w:ascii="Calibri" w:hAnsi="Calibri" w:cs="Calibri"/>
          <w:color w:val="70AD47" w:themeColor="accent6"/>
        </w:rPr>
      </w:pPr>
    </w:p>
    <w:sectPr w:rsidR="00F10F06" w:rsidRPr="00FD7281" w:rsidSect="00104C2F">
      <w:headerReference w:type="default" r:id="rId21"/>
      <w:headerReference w:type="firs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164CC" w14:textId="77777777" w:rsidR="004747DB" w:rsidRDefault="004747DB" w:rsidP="008C2B65">
      <w:r>
        <w:separator/>
      </w:r>
    </w:p>
  </w:endnote>
  <w:endnote w:type="continuationSeparator" w:id="0">
    <w:p w14:paraId="67B15340" w14:textId="77777777" w:rsidR="004747DB" w:rsidRDefault="004747DB"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85239" w14:textId="77777777" w:rsidR="004747DB" w:rsidRDefault="004747DB" w:rsidP="008C2B65">
      <w:r>
        <w:separator/>
      </w:r>
    </w:p>
  </w:footnote>
  <w:footnote w:type="continuationSeparator" w:id="0">
    <w:p w14:paraId="5220839F" w14:textId="77777777" w:rsidR="004747DB" w:rsidRDefault="004747DB"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4E875" w14:textId="54A0298A" w:rsidR="006B34C1" w:rsidRDefault="00475ED4">
    <w:pPr>
      <w:pStyle w:val="Header"/>
    </w:pPr>
    <w:r>
      <w:rPr>
        <w:noProof/>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C4644F"/>
    <w:multiLevelType w:val="hybridMultilevel"/>
    <w:tmpl w:val="37202A80"/>
    <w:lvl w:ilvl="0" w:tplc="04090001">
      <w:start w:val="1"/>
      <w:numFmt w:val="bullet"/>
      <w:lvlText w:val=""/>
      <w:lvlJc w:val="left"/>
      <w:pPr>
        <w:ind w:left="720" w:hanging="360"/>
      </w:pPr>
      <w:rPr>
        <w:rFonts w:ascii="Symbol" w:hAnsi="Symbol" w:hint="default"/>
      </w:rPr>
    </w:lvl>
    <w:lvl w:ilvl="1" w:tplc="421CA0A0">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A895E9D"/>
    <w:multiLevelType w:val="hybridMultilevel"/>
    <w:tmpl w:val="2330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6"/>
  </w:num>
  <w:num w:numId="2" w16cid:durableId="1260336836">
    <w:abstractNumId w:val="35"/>
  </w:num>
  <w:num w:numId="3" w16cid:durableId="790176087">
    <w:abstractNumId w:val="38"/>
  </w:num>
  <w:num w:numId="4" w16cid:durableId="1162042240">
    <w:abstractNumId w:val="1"/>
  </w:num>
  <w:num w:numId="5" w16cid:durableId="647831559">
    <w:abstractNumId w:val="52"/>
  </w:num>
  <w:num w:numId="6" w16cid:durableId="701976709">
    <w:abstractNumId w:val="30"/>
  </w:num>
  <w:num w:numId="7" w16cid:durableId="1653293657">
    <w:abstractNumId w:val="51"/>
  </w:num>
  <w:num w:numId="8" w16cid:durableId="718095121">
    <w:abstractNumId w:val="27"/>
  </w:num>
  <w:num w:numId="9" w16cid:durableId="1082948277">
    <w:abstractNumId w:val="36"/>
  </w:num>
  <w:num w:numId="10" w16cid:durableId="1424565135">
    <w:abstractNumId w:val="49"/>
  </w:num>
  <w:num w:numId="11" w16cid:durableId="1879538885">
    <w:abstractNumId w:val="54"/>
  </w:num>
  <w:num w:numId="12" w16cid:durableId="883759617">
    <w:abstractNumId w:val="12"/>
  </w:num>
  <w:num w:numId="13" w16cid:durableId="696738466">
    <w:abstractNumId w:val="26"/>
  </w:num>
  <w:num w:numId="14" w16cid:durableId="1764103296">
    <w:abstractNumId w:val="45"/>
  </w:num>
  <w:num w:numId="15" w16cid:durableId="2132240423">
    <w:abstractNumId w:val="57"/>
  </w:num>
  <w:num w:numId="16" w16cid:durableId="150872323">
    <w:abstractNumId w:val="23"/>
  </w:num>
  <w:num w:numId="17" w16cid:durableId="1756126030">
    <w:abstractNumId w:val="39"/>
  </w:num>
  <w:num w:numId="18" w16cid:durableId="163788809">
    <w:abstractNumId w:val="58"/>
  </w:num>
  <w:num w:numId="19" w16cid:durableId="74058832">
    <w:abstractNumId w:val="56"/>
  </w:num>
  <w:num w:numId="20" w16cid:durableId="162625191">
    <w:abstractNumId w:val="0"/>
  </w:num>
  <w:num w:numId="21" w16cid:durableId="494302234">
    <w:abstractNumId w:val="53"/>
  </w:num>
  <w:num w:numId="22" w16cid:durableId="1227952911">
    <w:abstractNumId w:val="2"/>
  </w:num>
  <w:num w:numId="23" w16cid:durableId="1659724155">
    <w:abstractNumId w:val="19"/>
  </w:num>
  <w:num w:numId="24" w16cid:durableId="266885246">
    <w:abstractNumId w:val="6"/>
  </w:num>
  <w:num w:numId="25" w16cid:durableId="43024163">
    <w:abstractNumId w:val="24"/>
  </w:num>
  <w:num w:numId="26" w16cid:durableId="1568299578">
    <w:abstractNumId w:val="25"/>
  </w:num>
  <w:num w:numId="27" w16cid:durableId="1282806958">
    <w:abstractNumId w:val="55"/>
  </w:num>
  <w:num w:numId="28" w16cid:durableId="264507321">
    <w:abstractNumId w:val="48"/>
  </w:num>
  <w:num w:numId="29" w16cid:durableId="1595361719">
    <w:abstractNumId w:val="3"/>
  </w:num>
  <w:num w:numId="30" w16cid:durableId="1605655106">
    <w:abstractNumId w:val="41"/>
  </w:num>
  <w:num w:numId="31" w16cid:durableId="1587573483">
    <w:abstractNumId w:val="47"/>
  </w:num>
  <w:num w:numId="32" w16cid:durableId="46535030">
    <w:abstractNumId w:val="9"/>
  </w:num>
  <w:num w:numId="33" w16cid:durableId="1210066778">
    <w:abstractNumId w:val="43"/>
  </w:num>
  <w:num w:numId="34" w16cid:durableId="320545234">
    <w:abstractNumId w:val="22"/>
  </w:num>
  <w:num w:numId="35" w16cid:durableId="1931818295">
    <w:abstractNumId w:val="34"/>
  </w:num>
  <w:num w:numId="36" w16cid:durableId="121314219">
    <w:abstractNumId w:val="28"/>
  </w:num>
  <w:num w:numId="37" w16cid:durableId="1895655083">
    <w:abstractNumId w:val="7"/>
  </w:num>
  <w:num w:numId="38" w16cid:durableId="1956599644">
    <w:abstractNumId w:val="21"/>
  </w:num>
  <w:num w:numId="39" w16cid:durableId="1406105151">
    <w:abstractNumId w:val="16"/>
  </w:num>
  <w:num w:numId="40" w16cid:durableId="2125273015">
    <w:abstractNumId w:val="5"/>
  </w:num>
  <w:num w:numId="41" w16cid:durableId="1929000490">
    <w:abstractNumId w:val="18"/>
  </w:num>
  <w:num w:numId="42" w16cid:durableId="173344081">
    <w:abstractNumId w:val="15"/>
  </w:num>
  <w:num w:numId="43" w16cid:durableId="1344209283">
    <w:abstractNumId w:val="29"/>
  </w:num>
  <w:num w:numId="44" w16cid:durableId="1542086623">
    <w:abstractNumId w:val="33"/>
  </w:num>
  <w:num w:numId="45" w16cid:durableId="656962559">
    <w:abstractNumId w:val="37"/>
  </w:num>
  <w:num w:numId="46" w16cid:durableId="1300526145">
    <w:abstractNumId w:val="31"/>
  </w:num>
  <w:num w:numId="47" w16cid:durableId="420445297">
    <w:abstractNumId w:val="40"/>
  </w:num>
  <w:num w:numId="48" w16cid:durableId="328025074">
    <w:abstractNumId w:val="50"/>
  </w:num>
  <w:num w:numId="49" w16cid:durableId="1396393415">
    <w:abstractNumId w:val="42"/>
  </w:num>
  <w:num w:numId="50" w16cid:durableId="319578233">
    <w:abstractNumId w:val="13"/>
  </w:num>
  <w:num w:numId="51" w16cid:durableId="6446872">
    <w:abstractNumId w:val="44"/>
  </w:num>
  <w:num w:numId="52" w16cid:durableId="121044998">
    <w:abstractNumId w:val="59"/>
  </w:num>
  <w:num w:numId="53" w16cid:durableId="1151093468">
    <w:abstractNumId w:val="11"/>
  </w:num>
  <w:num w:numId="54" w16cid:durableId="817645369">
    <w:abstractNumId w:val="8"/>
  </w:num>
  <w:num w:numId="55" w16cid:durableId="2010596178">
    <w:abstractNumId w:val="20"/>
  </w:num>
  <w:num w:numId="56" w16cid:durableId="888152079">
    <w:abstractNumId w:val="14"/>
  </w:num>
  <w:num w:numId="57" w16cid:durableId="52513201">
    <w:abstractNumId w:val="4"/>
  </w:num>
  <w:num w:numId="58" w16cid:durableId="751006395">
    <w:abstractNumId w:val="10"/>
  </w:num>
  <w:num w:numId="59" w16cid:durableId="622419742">
    <w:abstractNumId w:val="32"/>
  </w:num>
  <w:num w:numId="60" w16cid:durableId="184577648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570D"/>
    <w:rsid w:val="00026FA4"/>
    <w:rsid w:val="00042B6A"/>
    <w:rsid w:val="000449C6"/>
    <w:rsid w:val="00045675"/>
    <w:rsid w:val="00045E29"/>
    <w:rsid w:val="00047D5F"/>
    <w:rsid w:val="00070490"/>
    <w:rsid w:val="00071FB6"/>
    <w:rsid w:val="00072121"/>
    <w:rsid w:val="000738B1"/>
    <w:rsid w:val="00077732"/>
    <w:rsid w:val="00080E38"/>
    <w:rsid w:val="00084498"/>
    <w:rsid w:val="00084821"/>
    <w:rsid w:val="00084E46"/>
    <w:rsid w:val="00087A42"/>
    <w:rsid w:val="0009361B"/>
    <w:rsid w:val="00094D0D"/>
    <w:rsid w:val="00097E7F"/>
    <w:rsid w:val="000A6E9F"/>
    <w:rsid w:val="000B0DB7"/>
    <w:rsid w:val="000B5A44"/>
    <w:rsid w:val="000B7004"/>
    <w:rsid w:val="000C0CCB"/>
    <w:rsid w:val="000C4CAE"/>
    <w:rsid w:val="000C4E66"/>
    <w:rsid w:val="000C5D30"/>
    <w:rsid w:val="000C64E9"/>
    <w:rsid w:val="000C65E1"/>
    <w:rsid w:val="000D7FD2"/>
    <w:rsid w:val="000E0017"/>
    <w:rsid w:val="000E1EC7"/>
    <w:rsid w:val="000E741F"/>
    <w:rsid w:val="000F2735"/>
    <w:rsid w:val="000F5F7D"/>
    <w:rsid w:val="000F74B6"/>
    <w:rsid w:val="00100D2D"/>
    <w:rsid w:val="0010170B"/>
    <w:rsid w:val="001046F5"/>
    <w:rsid w:val="00104A9B"/>
    <w:rsid w:val="00104C2F"/>
    <w:rsid w:val="00113553"/>
    <w:rsid w:val="00117511"/>
    <w:rsid w:val="00120491"/>
    <w:rsid w:val="00121461"/>
    <w:rsid w:val="00122584"/>
    <w:rsid w:val="001243D8"/>
    <w:rsid w:val="0012625A"/>
    <w:rsid w:val="001265D2"/>
    <w:rsid w:val="001271F4"/>
    <w:rsid w:val="00127A6E"/>
    <w:rsid w:val="00132C51"/>
    <w:rsid w:val="001347CD"/>
    <w:rsid w:val="00137EF9"/>
    <w:rsid w:val="00140157"/>
    <w:rsid w:val="001415DC"/>
    <w:rsid w:val="0014250C"/>
    <w:rsid w:val="00161DCA"/>
    <w:rsid w:val="0016422E"/>
    <w:rsid w:val="00172ADE"/>
    <w:rsid w:val="001743BE"/>
    <w:rsid w:val="00174FC7"/>
    <w:rsid w:val="001753B8"/>
    <w:rsid w:val="00175953"/>
    <w:rsid w:val="00182E35"/>
    <w:rsid w:val="00184AC1"/>
    <w:rsid w:val="00185078"/>
    <w:rsid w:val="00185117"/>
    <w:rsid w:val="001934A9"/>
    <w:rsid w:val="00194270"/>
    <w:rsid w:val="001944B6"/>
    <w:rsid w:val="001976F4"/>
    <w:rsid w:val="00197873"/>
    <w:rsid w:val="001A6621"/>
    <w:rsid w:val="001B6A18"/>
    <w:rsid w:val="001B6C5C"/>
    <w:rsid w:val="001C2329"/>
    <w:rsid w:val="001D332E"/>
    <w:rsid w:val="001D4F6F"/>
    <w:rsid w:val="001D74C4"/>
    <w:rsid w:val="001E0523"/>
    <w:rsid w:val="001E2420"/>
    <w:rsid w:val="001E5F7F"/>
    <w:rsid w:val="001F048F"/>
    <w:rsid w:val="001F6605"/>
    <w:rsid w:val="00206AF6"/>
    <w:rsid w:val="00207AA6"/>
    <w:rsid w:val="002105CC"/>
    <w:rsid w:val="00224B76"/>
    <w:rsid w:val="00224E3D"/>
    <w:rsid w:val="002344F0"/>
    <w:rsid w:val="00242278"/>
    <w:rsid w:val="00246B2A"/>
    <w:rsid w:val="0024771B"/>
    <w:rsid w:val="00251267"/>
    <w:rsid w:val="00251D2C"/>
    <w:rsid w:val="00255E30"/>
    <w:rsid w:val="0026018C"/>
    <w:rsid w:val="0026021C"/>
    <w:rsid w:val="00262126"/>
    <w:rsid w:val="00263889"/>
    <w:rsid w:val="00265090"/>
    <w:rsid w:val="002661D6"/>
    <w:rsid w:val="00266AAA"/>
    <w:rsid w:val="0027567F"/>
    <w:rsid w:val="00294689"/>
    <w:rsid w:val="00296B52"/>
    <w:rsid w:val="00296C75"/>
    <w:rsid w:val="002A2028"/>
    <w:rsid w:val="002B118C"/>
    <w:rsid w:val="002B576F"/>
    <w:rsid w:val="002C02A4"/>
    <w:rsid w:val="002C3160"/>
    <w:rsid w:val="002C320D"/>
    <w:rsid w:val="002D14D1"/>
    <w:rsid w:val="002E1966"/>
    <w:rsid w:val="002E2A22"/>
    <w:rsid w:val="002E7FBE"/>
    <w:rsid w:val="002F1A69"/>
    <w:rsid w:val="002F3C75"/>
    <w:rsid w:val="002F61C1"/>
    <w:rsid w:val="002F62FA"/>
    <w:rsid w:val="00303D28"/>
    <w:rsid w:val="00306DAA"/>
    <w:rsid w:val="00316CCF"/>
    <w:rsid w:val="00320563"/>
    <w:rsid w:val="00325051"/>
    <w:rsid w:val="003257C9"/>
    <w:rsid w:val="00334463"/>
    <w:rsid w:val="00337898"/>
    <w:rsid w:val="00345D8E"/>
    <w:rsid w:val="00351092"/>
    <w:rsid w:val="00355F21"/>
    <w:rsid w:val="003602BA"/>
    <w:rsid w:val="00366D2D"/>
    <w:rsid w:val="00367D5D"/>
    <w:rsid w:val="00371392"/>
    <w:rsid w:val="00372711"/>
    <w:rsid w:val="00376D32"/>
    <w:rsid w:val="00385182"/>
    <w:rsid w:val="0038617F"/>
    <w:rsid w:val="00386614"/>
    <w:rsid w:val="0038710D"/>
    <w:rsid w:val="0038735B"/>
    <w:rsid w:val="00392F56"/>
    <w:rsid w:val="00396796"/>
    <w:rsid w:val="003A02D1"/>
    <w:rsid w:val="003A38CB"/>
    <w:rsid w:val="003A633D"/>
    <w:rsid w:val="003B1379"/>
    <w:rsid w:val="003B5F57"/>
    <w:rsid w:val="003C0154"/>
    <w:rsid w:val="003C4BEC"/>
    <w:rsid w:val="003D064D"/>
    <w:rsid w:val="003D108A"/>
    <w:rsid w:val="003D3752"/>
    <w:rsid w:val="003E7D6E"/>
    <w:rsid w:val="003F04B3"/>
    <w:rsid w:val="003F0ACD"/>
    <w:rsid w:val="003F4D11"/>
    <w:rsid w:val="003F5E70"/>
    <w:rsid w:val="00400F8A"/>
    <w:rsid w:val="00405856"/>
    <w:rsid w:val="00405D4E"/>
    <w:rsid w:val="00407937"/>
    <w:rsid w:val="00413664"/>
    <w:rsid w:val="004153C7"/>
    <w:rsid w:val="00422CF6"/>
    <w:rsid w:val="004338B3"/>
    <w:rsid w:val="0044473A"/>
    <w:rsid w:val="004470E2"/>
    <w:rsid w:val="00451CD7"/>
    <w:rsid w:val="004560C5"/>
    <w:rsid w:val="00456A7E"/>
    <w:rsid w:val="00456B37"/>
    <w:rsid w:val="0046287B"/>
    <w:rsid w:val="004629A0"/>
    <w:rsid w:val="004644F6"/>
    <w:rsid w:val="00471722"/>
    <w:rsid w:val="004747DB"/>
    <w:rsid w:val="00475A6D"/>
    <w:rsid w:val="00475ED4"/>
    <w:rsid w:val="004766ED"/>
    <w:rsid w:val="0047700C"/>
    <w:rsid w:val="004804C0"/>
    <w:rsid w:val="00481D69"/>
    <w:rsid w:val="00482DEB"/>
    <w:rsid w:val="004A253A"/>
    <w:rsid w:val="004A2E53"/>
    <w:rsid w:val="004B3331"/>
    <w:rsid w:val="004B3542"/>
    <w:rsid w:val="004C1235"/>
    <w:rsid w:val="004D4B3B"/>
    <w:rsid w:val="004D6658"/>
    <w:rsid w:val="004F03C0"/>
    <w:rsid w:val="004F1ADB"/>
    <w:rsid w:val="004F78B7"/>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0960"/>
    <w:rsid w:val="0056148D"/>
    <w:rsid w:val="00561975"/>
    <w:rsid w:val="0056393A"/>
    <w:rsid w:val="00563D94"/>
    <w:rsid w:val="005711B3"/>
    <w:rsid w:val="00575C2F"/>
    <w:rsid w:val="0057766D"/>
    <w:rsid w:val="00577C49"/>
    <w:rsid w:val="00581723"/>
    <w:rsid w:val="005820CF"/>
    <w:rsid w:val="00587261"/>
    <w:rsid w:val="00591DC4"/>
    <w:rsid w:val="00596099"/>
    <w:rsid w:val="005A1A26"/>
    <w:rsid w:val="005A3DA5"/>
    <w:rsid w:val="005A4525"/>
    <w:rsid w:val="005B6219"/>
    <w:rsid w:val="005B69FA"/>
    <w:rsid w:val="005C0887"/>
    <w:rsid w:val="005C3E2F"/>
    <w:rsid w:val="005C75E1"/>
    <w:rsid w:val="005D041C"/>
    <w:rsid w:val="005D0B34"/>
    <w:rsid w:val="005D2C62"/>
    <w:rsid w:val="005F0CD7"/>
    <w:rsid w:val="00600899"/>
    <w:rsid w:val="00600B94"/>
    <w:rsid w:val="0060129A"/>
    <w:rsid w:val="00602D8D"/>
    <w:rsid w:val="006051C8"/>
    <w:rsid w:val="006135A8"/>
    <w:rsid w:val="006137F3"/>
    <w:rsid w:val="006142AB"/>
    <w:rsid w:val="0061514D"/>
    <w:rsid w:val="00616D44"/>
    <w:rsid w:val="006179E6"/>
    <w:rsid w:val="0062061E"/>
    <w:rsid w:val="00623CFD"/>
    <w:rsid w:val="00631067"/>
    <w:rsid w:val="00632E97"/>
    <w:rsid w:val="00633C6D"/>
    <w:rsid w:val="006359C3"/>
    <w:rsid w:val="00636E00"/>
    <w:rsid w:val="00644898"/>
    <w:rsid w:val="00654611"/>
    <w:rsid w:val="00662FAF"/>
    <w:rsid w:val="00665EA3"/>
    <w:rsid w:val="006700FD"/>
    <w:rsid w:val="006704C5"/>
    <w:rsid w:val="00674CBF"/>
    <w:rsid w:val="006779D9"/>
    <w:rsid w:val="006978E9"/>
    <w:rsid w:val="006A3A34"/>
    <w:rsid w:val="006A7A13"/>
    <w:rsid w:val="006B2953"/>
    <w:rsid w:val="006B34C1"/>
    <w:rsid w:val="006B4A1F"/>
    <w:rsid w:val="006B639D"/>
    <w:rsid w:val="006C1E5B"/>
    <w:rsid w:val="006C6362"/>
    <w:rsid w:val="006D2EC9"/>
    <w:rsid w:val="006E531F"/>
    <w:rsid w:val="006F4B1D"/>
    <w:rsid w:val="00704038"/>
    <w:rsid w:val="00707196"/>
    <w:rsid w:val="00717282"/>
    <w:rsid w:val="00721F6A"/>
    <w:rsid w:val="00723A79"/>
    <w:rsid w:val="00723B95"/>
    <w:rsid w:val="0074679E"/>
    <w:rsid w:val="007470A7"/>
    <w:rsid w:val="00751A08"/>
    <w:rsid w:val="00755C76"/>
    <w:rsid w:val="00756F6B"/>
    <w:rsid w:val="007656B0"/>
    <w:rsid w:val="00765981"/>
    <w:rsid w:val="00767DB4"/>
    <w:rsid w:val="00771777"/>
    <w:rsid w:val="007718D5"/>
    <w:rsid w:val="00773A52"/>
    <w:rsid w:val="007777FF"/>
    <w:rsid w:val="00780E42"/>
    <w:rsid w:val="00794853"/>
    <w:rsid w:val="00797FEC"/>
    <w:rsid w:val="007A22DB"/>
    <w:rsid w:val="007A4419"/>
    <w:rsid w:val="007B2BE4"/>
    <w:rsid w:val="007B36DD"/>
    <w:rsid w:val="007B4360"/>
    <w:rsid w:val="007B4386"/>
    <w:rsid w:val="007B43C6"/>
    <w:rsid w:val="007B5CBD"/>
    <w:rsid w:val="007C064C"/>
    <w:rsid w:val="007C7053"/>
    <w:rsid w:val="007D65E7"/>
    <w:rsid w:val="007E06DD"/>
    <w:rsid w:val="007E07B5"/>
    <w:rsid w:val="007E4AA2"/>
    <w:rsid w:val="007E4E16"/>
    <w:rsid w:val="007E52A6"/>
    <w:rsid w:val="007F1BAC"/>
    <w:rsid w:val="007F2A2F"/>
    <w:rsid w:val="007F57CA"/>
    <w:rsid w:val="007F6D60"/>
    <w:rsid w:val="007F7475"/>
    <w:rsid w:val="00803FF7"/>
    <w:rsid w:val="008044E9"/>
    <w:rsid w:val="00821BA9"/>
    <w:rsid w:val="0082395C"/>
    <w:rsid w:val="00827B9F"/>
    <w:rsid w:val="00830489"/>
    <w:rsid w:val="0083059C"/>
    <w:rsid w:val="00832D4E"/>
    <w:rsid w:val="00835A4D"/>
    <w:rsid w:val="00845579"/>
    <w:rsid w:val="008476FC"/>
    <w:rsid w:val="008517B2"/>
    <w:rsid w:val="00855DEF"/>
    <w:rsid w:val="00863CA8"/>
    <w:rsid w:val="008656DA"/>
    <w:rsid w:val="00867FA0"/>
    <w:rsid w:val="008810B8"/>
    <w:rsid w:val="00885A20"/>
    <w:rsid w:val="00887C03"/>
    <w:rsid w:val="008948CE"/>
    <w:rsid w:val="008A1B79"/>
    <w:rsid w:val="008A4052"/>
    <w:rsid w:val="008A78E5"/>
    <w:rsid w:val="008B04CE"/>
    <w:rsid w:val="008B16CE"/>
    <w:rsid w:val="008B28F6"/>
    <w:rsid w:val="008B3018"/>
    <w:rsid w:val="008B7398"/>
    <w:rsid w:val="008B756C"/>
    <w:rsid w:val="008C24EB"/>
    <w:rsid w:val="008C2B65"/>
    <w:rsid w:val="008C5749"/>
    <w:rsid w:val="008D300F"/>
    <w:rsid w:val="008D3089"/>
    <w:rsid w:val="008D6BA2"/>
    <w:rsid w:val="008E0C2F"/>
    <w:rsid w:val="008E7BBF"/>
    <w:rsid w:val="008F33E3"/>
    <w:rsid w:val="008F5712"/>
    <w:rsid w:val="008F5E9A"/>
    <w:rsid w:val="0090088D"/>
    <w:rsid w:val="00900FCD"/>
    <w:rsid w:val="00901180"/>
    <w:rsid w:val="00907548"/>
    <w:rsid w:val="00907AD2"/>
    <w:rsid w:val="00921831"/>
    <w:rsid w:val="009252C8"/>
    <w:rsid w:val="00930032"/>
    <w:rsid w:val="00932534"/>
    <w:rsid w:val="00933354"/>
    <w:rsid w:val="00940614"/>
    <w:rsid w:val="009426C3"/>
    <w:rsid w:val="00946D5F"/>
    <w:rsid w:val="0095167A"/>
    <w:rsid w:val="00952AB4"/>
    <w:rsid w:val="00953E7A"/>
    <w:rsid w:val="009613DA"/>
    <w:rsid w:val="009643DD"/>
    <w:rsid w:val="00965AF4"/>
    <w:rsid w:val="009740FD"/>
    <w:rsid w:val="00974B28"/>
    <w:rsid w:val="00981296"/>
    <w:rsid w:val="00981BF5"/>
    <w:rsid w:val="00984873"/>
    <w:rsid w:val="00994463"/>
    <w:rsid w:val="00995F17"/>
    <w:rsid w:val="009A4D84"/>
    <w:rsid w:val="009B0F04"/>
    <w:rsid w:val="009B2CB9"/>
    <w:rsid w:val="009B2FFE"/>
    <w:rsid w:val="009B4D49"/>
    <w:rsid w:val="009B50B0"/>
    <w:rsid w:val="009B5777"/>
    <w:rsid w:val="009C0E82"/>
    <w:rsid w:val="009C3E51"/>
    <w:rsid w:val="009C5EF1"/>
    <w:rsid w:val="009C6183"/>
    <w:rsid w:val="009D1096"/>
    <w:rsid w:val="009D2777"/>
    <w:rsid w:val="009D5A6B"/>
    <w:rsid w:val="009D6216"/>
    <w:rsid w:val="009E16DB"/>
    <w:rsid w:val="009E1FBE"/>
    <w:rsid w:val="009E29A9"/>
    <w:rsid w:val="009E5382"/>
    <w:rsid w:val="009F5D07"/>
    <w:rsid w:val="00A01778"/>
    <w:rsid w:val="00A078AF"/>
    <w:rsid w:val="00A10774"/>
    <w:rsid w:val="00A17C66"/>
    <w:rsid w:val="00A3473C"/>
    <w:rsid w:val="00A35BC9"/>
    <w:rsid w:val="00A3672C"/>
    <w:rsid w:val="00A41561"/>
    <w:rsid w:val="00A42F5B"/>
    <w:rsid w:val="00A439B2"/>
    <w:rsid w:val="00A44E9B"/>
    <w:rsid w:val="00A46E6C"/>
    <w:rsid w:val="00A7128F"/>
    <w:rsid w:val="00A72351"/>
    <w:rsid w:val="00A7350C"/>
    <w:rsid w:val="00A75AFD"/>
    <w:rsid w:val="00A76489"/>
    <w:rsid w:val="00A76E4E"/>
    <w:rsid w:val="00A82977"/>
    <w:rsid w:val="00A91C64"/>
    <w:rsid w:val="00A942F5"/>
    <w:rsid w:val="00AB0168"/>
    <w:rsid w:val="00AB78AF"/>
    <w:rsid w:val="00AB78CC"/>
    <w:rsid w:val="00AC1531"/>
    <w:rsid w:val="00AC43A0"/>
    <w:rsid w:val="00AD0180"/>
    <w:rsid w:val="00AD43F9"/>
    <w:rsid w:val="00AE12B6"/>
    <w:rsid w:val="00AE778B"/>
    <w:rsid w:val="00AF3D4B"/>
    <w:rsid w:val="00B00E88"/>
    <w:rsid w:val="00B02F77"/>
    <w:rsid w:val="00B03986"/>
    <w:rsid w:val="00B05798"/>
    <w:rsid w:val="00B132DE"/>
    <w:rsid w:val="00B15063"/>
    <w:rsid w:val="00B179EC"/>
    <w:rsid w:val="00B203DF"/>
    <w:rsid w:val="00B22424"/>
    <w:rsid w:val="00B26407"/>
    <w:rsid w:val="00B32FD1"/>
    <w:rsid w:val="00B33D68"/>
    <w:rsid w:val="00B35F9B"/>
    <w:rsid w:val="00B52938"/>
    <w:rsid w:val="00B56DCD"/>
    <w:rsid w:val="00B60208"/>
    <w:rsid w:val="00B65429"/>
    <w:rsid w:val="00B65859"/>
    <w:rsid w:val="00B65FCF"/>
    <w:rsid w:val="00B66E85"/>
    <w:rsid w:val="00B72D50"/>
    <w:rsid w:val="00B73D30"/>
    <w:rsid w:val="00B944A6"/>
    <w:rsid w:val="00B97106"/>
    <w:rsid w:val="00BA0057"/>
    <w:rsid w:val="00BA289C"/>
    <w:rsid w:val="00BA7BC8"/>
    <w:rsid w:val="00BB643E"/>
    <w:rsid w:val="00BB6FAF"/>
    <w:rsid w:val="00BC0C56"/>
    <w:rsid w:val="00BC1AF5"/>
    <w:rsid w:val="00BD1777"/>
    <w:rsid w:val="00BE1FE4"/>
    <w:rsid w:val="00BE4913"/>
    <w:rsid w:val="00BE7B27"/>
    <w:rsid w:val="00C03CD5"/>
    <w:rsid w:val="00C06551"/>
    <w:rsid w:val="00C06795"/>
    <w:rsid w:val="00C15915"/>
    <w:rsid w:val="00C2038A"/>
    <w:rsid w:val="00C30F89"/>
    <w:rsid w:val="00C423E9"/>
    <w:rsid w:val="00C748E5"/>
    <w:rsid w:val="00C7560B"/>
    <w:rsid w:val="00C773D6"/>
    <w:rsid w:val="00C83D13"/>
    <w:rsid w:val="00C92EAE"/>
    <w:rsid w:val="00C951B1"/>
    <w:rsid w:val="00C961F8"/>
    <w:rsid w:val="00CA0987"/>
    <w:rsid w:val="00CA522C"/>
    <w:rsid w:val="00CA7D9D"/>
    <w:rsid w:val="00CB0BBF"/>
    <w:rsid w:val="00CB3D44"/>
    <w:rsid w:val="00CC2C27"/>
    <w:rsid w:val="00CC4543"/>
    <w:rsid w:val="00CC6950"/>
    <w:rsid w:val="00CD000F"/>
    <w:rsid w:val="00CD030D"/>
    <w:rsid w:val="00CD2D80"/>
    <w:rsid w:val="00CD779E"/>
    <w:rsid w:val="00CE041F"/>
    <w:rsid w:val="00CE7046"/>
    <w:rsid w:val="00CE7B74"/>
    <w:rsid w:val="00CF0589"/>
    <w:rsid w:val="00D02255"/>
    <w:rsid w:val="00D13A9C"/>
    <w:rsid w:val="00D146BE"/>
    <w:rsid w:val="00D16CD6"/>
    <w:rsid w:val="00D23552"/>
    <w:rsid w:val="00D3049A"/>
    <w:rsid w:val="00D30FF2"/>
    <w:rsid w:val="00D33718"/>
    <w:rsid w:val="00D35030"/>
    <w:rsid w:val="00D41F59"/>
    <w:rsid w:val="00D43036"/>
    <w:rsid w:val="00D46803"/>
    <w:rsid w:val="00D47C92"/>
    <w:rsid w:val="00D54FEE"/>
    <w:rsid w:val="00D55200"/>
    <w:rsid w:val="00D555EE"/>
    <w:rsid w:val="00D61BB8"/>
    <w:rsid w:val="00D6213F"/>
    <w:rsid w:val="00D648FB"/>
    <w:rsid w:val="00D677C4"/>
    <w:rsid w:val="00D70493"/>
    <w:rsid w:val="00D71358"/>
    <w:rsid w:val="00D77354"/>
    <w:rsid w:val="00D81697"/>
    <w:rsid w:val="00D81F49"/>
    <w:rsid w:val="00D84339"/>
    <w:rsid w:val="00DA1E60"/>
    <w:rsid w:val="00DA67F3"/>
    <w:rsid w:val="00DA7BEB"/>
    <w:rsid w:val="00DB1A4A"/>
    <w:rsid w:val="00DC416A"/>
    <w:rsid w:val="00DD0673"/>
    <w:rsid w:val="00DD5DE2"/>
    <w:rsid w:val="00DD6A36"/>
    <w:rsid w:val="00DD7F1B"/>
    <w:rsid w:val="00DE1BAB"/>
    <w:rsid w:val="00DE46E4"/>
    <w:rsid w:val="00DE6F40"/>
    <w:rsid w:val="00DE7BC1"/>
    <w:rsid w:val="00DF294B"/>
    <w:rsid w:val="00DF3FDB"/>
    <w:rsid w:val="00DF5D01"/>
    <w:rsid w:val="00E04F7C"/>
    <w:rsid w:val="00E04FE5"/>
    <w:rsid w:val="00E16B0D"/>
    <w:rsid w:val="00E2177F"/>
    <w:rsid w:val="00E22701"/>
    <w:rsid w:val="00E228BC"/>
    <w:rsid w:val="00E27C3E"/>
    <w:rsid w:val="00E33B5A"/>
    <w:rsid w:val="00E367DB"/>
    <w:rsid w:val="00E4130E"/>
    <w:rsid w:val="00E41947"/>
    <w:rsid w:val="00E55888"/>
    <w:rsid w:val="00E6102A"/>
    <w:rsid w:val="00E64E37"/>
    <w:rsid w:val="00E80060"/>
    <w:rsid w:val="00E866D6"/>
    <w:rsid w:val="00E92BCE"/>
    <w:rsid w:val="00E958C5"/>
    <w:rsid w:val="00E96EFE"/>
    <w:rsid w:val="00EA4924"/>
    <w:rsid w:val="00EA629A"/>
    <w:rsid w:val="00EA7A29"/>
    <w:rsid w:val="00EB0090"/>
    <w:rsid w:val="00EB1117"/>
    <w:rsid w:val="00EB28F9"/>
    <w:rsid w:val="00EC38E7"/>
    <w:rsid w:val="00EC4A63"/>
    <w:rsid w:val="00EC54E4"/>
    <w:rsid w:val="00EC5FDD"/>
    <w:rsid w:val="00EC7859"/>
    <w:rsid w:val="00ED78CA"/>
    <w:rsid w:val="00ED7D81"/>
    <w:rsid w:val="00EE5F13"/>
    <w:rsid w:val="00EF1284"/>
    <w:rsid w:val="00EF2575"/>
    <w:rsid w:val="00EF49F9"/>
    <w:rsid w:val="00EF4DFF"/>
    <w:rsid w:val="00F1092C"/>
    <w:rsid w:val="00F10F06"/>
    <w:rsid w:val="00F13FCC"/>
    <w:rsid w:val="00F1700C"/>
    <w:rsid w:val="00F232B2"/>
    <w:rsid w:val="00F26448"/>
    <w:rsid w:val="00F276C2"/>
    <w:rsid w:val="00F318BB"/>
    <w:rsid w:val="00F371F3"/>
    <w:rsid w:val="00F37DC8"/>
    <w:rsid w:val="00F44BF1"/>
    <w:rsid w:val="00F455F3"/>
    <w:rsid w:val="00F466B1"/>
    <w:rsid w:val="00F510A4"/>
    <w:rsid w:val="00F54D9E"/>
    <w:rsid w:val="00F5589D"/>
    <w:rsid w:val="00F74ED7"/>
    <w:rsid w:val="00F81335"/>
    <w:rsid w:val="00F83F67"/>
    <w:rsid w:val="00F9159A"/>
    <w:rsid w:val="00F9222D"/>
    <w:rsid w:val="00FA577E"/>
    <w:rsid w:val="00FB1AFD"/>
    <w:rsid w:val="00FC1423"/>
    <w:rsid w:val="00FC7457"/>
    <w:rsid w:val="00FD1732"/>
    <w:rsid w:val="00FD21E3"/>
    <w:rsid w:val="00FD7281"/>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757213427">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44114713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17973166">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1-800-297-6877" TargetMode="External"/><Relationship Id="rId18" Type="http://schemas.openxmlformats.org/officeDocument/2006/relationships/hyperlink" Target="tel:+1-888-287-2680"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tel:+1-888-287-2680" TargetMode="External"/><Relationship Id="rId17" Type="http://schemas.openxmlformats.org/officeDocument/2006/relationships/hyperlink" Target="https://businesshealthtrust.com/webinar/understanding-and-managing-vicarious-trauma/" TargetMode="External"/><Relationship Id="rId2" Type="http://schemas.openxmlformats.org/officeDocument/2006/relationships/customXml" Target="../customXml/item2.xml"/><Relationship Id="rId16" Type="http://schemas.openxmlformats.org/officeDocument/2006/relationships/hyperlink" Target="https://cdn.behavioralhealthsystems.com/wp-content/uploads/20250401103839/BHS-ASSIST-Newsletter-Apr-2025.pdf" TargetMode="External"/><Relationship Id="rId20" Type="http://schemas.openxmlformats.org/officeDocument/2006/relationships/hyperlink" Target="https://healthy.kaiserpermanente.org/washington/front-doo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usinesshealthtrust.com/webinar/understanding-and-managing-vicarious-trauma/"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healthy.kaiserpermanente.org/washington/front-door" TargetMode="External"/><Relationship Id="rId23" Type="http://schemas.openxmlformats.org/officeDocument/2006/relationships/fontTable" Target="fontTable.xml"/><Relationship Id="rId10" Type="http://schemas.openxmlformats.org/officeDocument/2006/relationships/hyperlink" Target="https://cdn.behavioralhealthsystems.com/wp-content/uploads/20250401103839/BHS-ASSIST-Newsletter-Apr-2025.pdf" TargetMode="External"/><Relationship Id="rId19" Type="http://schemas.openxmlformats.org/officeDocument/2006/relationships/hyperlink" Target="tel:+1-800-297-6877"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healthy.kaiserpermanente.org/washington/front-door"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C07626-0AAE-4400-8E70-6E46C879D638}">
  <ds:schemaRefs>
    <ds:schemaRef ds:uri="http://schemas.microsoft.com/sharepoint/v3/contenttype/forms"/>
  </ds:schemaRefs>
</ds:datastoreItem>
</file>

<file path=customXml/itemProps2.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881</Words>
  <Characters>5026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Arnav SenGupta</cp:lastModifiedBy>
  <cp:revision>4</cp:revision>
  <dcterms:created xsi:type="dcterms:W3CDTF">2025-04-17T17:59:00Z</dcterms:created>
  <dcterms:modified xsi:type="dcterms:W3CDTF">2025-04-22T16:14:00Z</dcterms:modified>
</cp:coreProperties>
</file>