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03B0E" w14:textId="77777777" w:rsidR="00FE77DD" w:rsidRPr="0063002F" w:rsidRDefault="00FE77DD" w:rsidP="00FE77DD">
      <w:pPr>
        <w:rPr>
          <w:color w:val="000000" w:themeColor="text1"/>
        </w:rPr>
      </w:pPr>
    </w:p>
    <w:p w14:paraId="15362C5B" w14:textId="77777777" w:rsidR="00644898" w:rsidRDefault="00644898" w:rsidP="00FE77DD">
      <w:pPr>
        <w:rPr>
          <w:b/>
          <w:bCs/>
          <w:color w:val="7030A0"/>
        </w:rPr>
      </w:pPr>
    </w:p>
    <w:p w14:paraId="5A504F3D" w14:textId="77777777" w:rsidR="00644898" w:rsidRDefault="00644898" w:rsidP="00FE77DD">
      <w:pPr>
        <w:rPr>
          <w:b/>
          <w:bCs/>
          <w:color w:val="7030A0"/>
        </w:rPr>
      </w:pPr>
    </w:p>
    <w:p w14:paraId="55FCB4A2" w14:textId="4ED72C07" w:rsidR="00644898" w:rsidRDefault="00644898" w:rsidP="00FE77DD">
      <w:pPr>
        <w:rPr>
          <w:b/>
          <w:bCs/>
          <w:color w:val="7030A0"/>
        </w:rPr>
      </w:pPr>
    </w:p>
    <w:p w14:paraId="5AAA885C" w14:textId="2FC0E814" w:rsidR="00475ED4" w:rsidRDefault="00962231" w:rsidP="00FE77DD">
      <w:pPr>
        <w:rPr>
          <w:b/>
          <w:bCs/>
          <w:color w:val="7030A0"/>
        </w:rPr>
      </w:pPr>
      <w:r>
        <w:rPr>
          <w:b/>
          <w:bCs/>
          <w:noProof/>
          <w:color w:val="7030A0"/>
          <w:lang w:val="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1D9595" wp14:editId="1EB821A5">
                <wp:simplePos x="0" y="0"/>
                <wp:positionH relativeFrom="page">
                  <wp:align>right</wp:align>
                </wp:positionH>
                <wp:positionV relativeFrom="paragraph">
                  <wp:posOffset>255905</wp:posOffset>
                </wp:positionV>
                <wp:extent cx="5810250" cy="1009650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A75D29" w14:textId="77777777" w:rsidR="00475ED4" w:rsidRPr="00962231" w:rsidRDefault="00000000" w:rsidP="00654611">
                            <w:pPr>
                              <w:ind w:left="-9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AR"/>
                              </w:rPr>
                            </w:pP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t xml:space="preserve">Herramientas para el bienestar de los empleados |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t>Noviembre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t xml:space="preserve"> de 2024</w:t>
                            </w:r>
                            <w:r>
                              <w:rPr>
                                <w:lang w:val="es"/>
                              </w:rPr>
                              <w:br/>
                            </w:r>
                            <w:r w:rsidRPr="00962231">
                              <w:rPr>
                                <w:b/>
                                <w:bCs/>
                                <w:color w:val="542E8E"/>
                                <w:sz w:val="68"/>
                                <w:szCs w:val="68"/>
                                <w:lang w:val="es"/>
                              </w:rPr>
                              <w:t xml:space="preserve">Miembros del plan </w:t>
                            </w:r>
                            <w:proofErr w:type="spellStart"/>
                            <w:r w:rsidRPr="00962231">
                              <w:rPr>
                                <w:b/>
                                <w:bCs/>
                                <w:color w:val="542E8E"/>
                                <w:sz w:val="68"/>
                                <w:szCs w:val="68"/>
                                <w:lang w:val="es"/>
                              </w:rPr>
                              <w:t>Premera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:lang w:val="es"/>
                              </w:rPr>
                              <w:t xml:space="preserve"> </w:t>
                            </w:r>
                          </w:p>
                          <w:p w14:paraId="4AADD78B" w14:textId="77777777" w:rsidR="00475ED4" w:rsidRPr="00962231" w:rsidRDefault="00475ED4" w:rsidP="00475ED4">
                            <w:pPr>
                              <w:ind w:left="-90"/>
                              <w:rPr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1D95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6.3pt;margin-top:20.15pt;width:457.5pt;height:79.5pt;z-index:2516623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" filled="f" stroked="f" strokeweight=".5pt">
                <v:textbox>
                  <w:txbxContent>
                    <w:p w14:paraId="57A75D29" w14:textId="77777777" w:rsidR="00475ED4" w:rsidRPr="00962231" w:rsidRDefault="00000000" w:rsidP="00654611">
                      <w:pPr>
                        <w:ind w:left="-90"/>
                        <w:rPr>
                          <w:rFonts w:ascii="Arial" w:hAnsi="Arial" w:cs="Arial"/>
                          <w:sz w:val="28"/>
                          <w:szCs w:val="28"/>
                          <w:lang w:val="es-AR"/>
                        </w:rPr>
                      </w:pPr>
                      <w:r>
                        <w:rPr>
                          <w:rFonts w:ascii="Arial" w:hAnsi="Arial"/>
                          <w:sz w:val="28"/>
                          <w:szCs w:val="28"/>
                          <w:lang w:val="es"/>
                        </w:rPr>
                        <w:t>Herramientas para el bienestar de los empleados | Noviembre de 2024</w:t>
                      </w:r>
                      <w:r>
                        <w:rPr>
                          <w:lang w:val="es"/>
                        </w:rPr>
                        <w:br/>
                      </w:r>
                      <w:r w:rsidRPr="00962231">
                        <w:rPr>
                          <w:b/>
                          <w:bCs/>
                          <w:color w:val="542E8E"/>
                          <w:sz w:val="68"/>
                          <w:szCs w:val="68"/>
                          <w:lang w:val="es"/>
                        </w:rPr>
                        <w:t>Miembros del plan Premera</w:t>
                      </w:r>
                      <w:r>
                        <w:rPr>
                          <w:color w:val="000000" w:themeColor="text1"/>
                          <w:sz w:val="72"/>
                          <w:szCs w:val="72"/>
                          <w:lang w:val="es"/>
                        </w:rPr>
                        <w:t xml:space="preserve"> </w:t>
                      </w:r>
                    </w:p>
                    <w:p w14:paraId="4AADD78B" w14:textId="77777777" w:rsidR="00475ED4" w:rsidRPr="00962231" w:rsidRDefault="00475ED4" w:rsidP="00475ED4">
                      <w:pPr>
                        <w:ind w:left="-90"/>
                        <w:rPr>
                          <w:lang w:val="es-A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bCs/>
          <w:color w:val="7030A0"/>
          <w:lang w:val="es"/>
        </w:rPr>
        <w:br/>
      </w:r>
    </w:p>
    <w:p w14:paraId="5B3E25A2" w14:textId="77777777" w:rsidR="00475ED4" w:rsidRDefault="00475ED4" w:rsidP="00FE77DD">
      <w:pPr>
        <w:rPr>
          <w:b/>
          <w:bCs/>
          <w:color w:val="7030A0"/>
        </w:rPr>
      </w:pPr>
    </w:p>
    <w:p w14:paraId="7A36AD7C" w14:textId="77777777" w:rsidR="00475ED4" w:rsidRDefault="00475ED4" w:rsidP="00FE77DD">
      <w:pPr>
        <w:rPr>
          <w:b/>
          <w:bCs/>
          <w:color w:val="7030A0"/>
        </w:rPr>
      </w:pPr>
    </w:p>
    <w:p w14:paraId="1EAA74FF" w14:textId="77777777" w:rsidR="00475ED4" w:rsidRDefault="00475ED4" w:rsidP="00FE77DD">
      <w:pPr>
        <w:rPr>
          <w:b/>
          <w:bCs/>
          <w:color w:val="7030A0"/>
        </w:rPr>
      </w:pPr>
    </w:p>
    <w:p w14:paraId="0C57135C" w14:textId="77777777" w:rsidR="00475ED4" w:rsidRDefault="00475ED4" w:rsidP="00FE77DD">
      <w:pPr>
        <w:rPr>
          <w:b/>
          <w:bCs/>
          <w:color w:val="7030A0"/>
        </w:rPr>
      </w:pPr>
    </w:p>
    <w:p w14:paraId="038E7728" w14:textId="77777777" w:rsidR="00475ED4" w:rsidRDefault="00475ED4" w:rsidP="00FE77DD">
      <w:pPr>
        <w:rPr>
          <w:b/>
          <w:bCs/>
          <w:color w:val="7030A0"/>
        </w:rPr>
      </w:pPr>
    </w:p>
    <w:p w14:paraId="0B7DFEFE" w14:textId="77777777" w:rsidR="00475ED4" w:rsidRDefault="00475ED4" w:rsidP="00FE77DD">
      <w:pPr>
        <w:rPr>
          <w:b/>
          <w:bCs/>
          <w:color w:val="7030A0"/>
        </w:rPr>
      </w:pPr>
    </w:p>
    <w:p w14:paraId="7BAC185B" w14:textId="77777777" w:rsidR="00475ED4" w:rsidRDefault="00475ED4" w:rsidP="00FE77DD">
      <w:pPr>
        <w:rPr>
          <w:b/>
          <w:bCs/>
          <w:color w:val="7030A0"/>
        </w:rPr>
      </w:pPr>
    </w:p>
    <w:p w14:paraId="142F6335" w14:textId="77777777" w:rsidR="00FE77DD" w:rsidRPr="00962231" w:rsidRDefault="00000000" w:rsidP="00FE77DD">
      <w:pPr>
        <w:rPr>
          <w:b/>
          <w:bCs/>
          <w:color w:val="7030A0"/>
          <w:lang w:val="es-AR"/>
        </w:rPr>
      </w:pPr>
      <w:r>
        <w:rPr>
          <w:b/>
          <w:bCs/>
          <w:color w:val="7030A0"/>
          <w:lang w:val="es"/>
        </w:rPr>
        <w:t xml:space="preserve">ARTÍCULO PARA CORREO ELECTRÓNICO </w:t>
      </w:r>
    </w:p>
    <w:p w14:paraId="78FD9D60" w14:textId="77777777" w:rsidR="00FE77DD" w:rsidRPr="00962231" w:rsidRDefault="00000000" w:rsidP="00FE77DD">
      <w:pPr>
        <w:rPr>
          <w:i/>
          <w:iCs/>
          <w:color w:val="7030A0"/>
          <w:lang w:val="es-AR"/>
        </w:rPr>
      </w:pPr>
      <w:r>
        <w:rPr>
          <w:i/>
          <w:iCs/>
          <w:color w:val="7030A0"/>
          <w:lang w:val="es"/>
        </w:rPr>
        <w:t>Use este texto para crear un mensaje de correo electrónico o un artículo para agregar en su boletín para empleados habitual.</w:t>
      </w:r>
    </w:p>
    <w:p w14:paraId="348B63C3" w14:textId="77777777" w:rsidR="00600B94" w:rsidRPr="00962231" w:rsidRDefault="00000000" w:rsidP="00797FEC">
      <w:pPr>
        <w:rPr>
          <w:lang w:val="es-AR"/>
        </w:rPr>
      </w:pPr>
      <w:r>
        <w:rPr>
          <w:noProof/>
          <w:lang w:val="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8B3C18" wp14:editId="338D4E38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mso-wrap-distance-bottom:0;mso-wrap-distance-left:9pt;mso-wrap-distance-right:9pt;mso-wrap-distance-top:0;mso-wrap-style:square;position:absolute;visibility:visible;z-index:251659264" from="-1.95pt,13.5pt" to="463.95pt,13.5pt" strokecolor="#525252" strokeweight="0.5pt">
                <v:stroke joinstyle="miter"/>
              </v:line>
            </w:pict>
          </mc:Fallback>
        </mc:AlternateContent>
      </w:r>
    </w:p>
    <w:p w14:paraId="627EFB4A" w14:textId="77777777" w:rsidR="00042B6A" w:rsidRPr="00962231" w:rsidRDefault="00042B6A" w:rsidP="00042B6A">
      <w:pPr>
        <w:rPr>
          <w:rFonts w:ascii="Calibri" w:hAnsi="Calibri" w:cs="Calibri"/>
          <w:color w:val="0D0D0D"/>
          <w:shd w:val="clear" w:color="auto" w:fill="FFFFFF"/>
          <w:lang w:val="es-AR"/>
        </w:rPr>
      </w:pPr>
    </w:p>
    <w:p w14:paraId="3C7B42B7" w14:textId="73DA29DB" w:rsidR="00042B6A" w:rsidRDefault="00590FDE" w:rsidP="00042B6A">
      <w:pPr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1384A66E" wp14:editId="267076C1">
            <wp:extent cx="5943600" cy="3337560"/>
            <wp:effectExtent l="0" t="0" r="0" b="2540"/>
            <wp:docPr id="2062097780" name="Picture 4" descr="A person in a yellow jacket looking at the suns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097780" name="Picture 4" descr="A person in a yellow jacket looking at the sunse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B317B" w14:textId="77777777" w:rsidR="00FF3ECF" w:rsidRPr="00D2524D" w:rsidRDefault="00FF3ECF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2B663512" w14:textId="77777777" w:rsidR="00F1700C" w:rsidRPr="00962231" w:rsidRDefault="00000000" w:rsidP="00F1700C">
      <w:pPr>
        <w:rPr>
          <w:sz w:val="36"/>
          <w:szCs w:val="36"/>
          <w:lang w:val="es-AR"/>
        </w:rPr>
      </w:pPr>
      <w:r>
        <w:rPr>
          <w:sz w:val="36"/>
          <w:szCs w:val="36"/>
          <w:lang w:val="es"/>
        </w:rPr>
        <w:t>Manténgase positivo este invierno: su guía para gestionar la depresión estacional</w:t>
      </w:r>
    </w:p>
    <w:p w14:paraId="0B0EB0E9" w14:textId="77777777" w:rsidR="00F1700C" w:rsidRPr="00962231" w:rsidRDefault="00F1700C" w:rsidP="00F1700C">
      <w:pPr>
        <w:rPr>
          <w:lang w:val="es-AR"/>
        </w:rPr>
      </w:pPr>
    </w:p>
    <w:p w14:paraId="4DA5850E" w14:textId="77777777" w:rsidR="00F1700C" w:rsidRPr="00962231" w:rsidRDefault="00000000" w:rsidP="00F1700C">
      <w:pPr>
        <w:rPr>
          <w:lang w:val="es-AR"/>
        </w:rPr>
      </w:pPr>
      <w:r>
        <w:rPr>
          <w:lang w:val="es"/>
        </w:rPr>
        <w:t xml:space="preserve">Para las personas con trastorno afectivo estacional (TAE), el cambio anual del verano al otoño puede traer consigo sentimientos de tristeza, pesimismo y frustración. Menos luz solar y días </w:t>
      </w:r>
      <w:r>
        <w:rPr>
          <w:lang w:val="es"/>
        </w:rPr>
        <w:lastRenderedPageBreak/>
        <w:t>más cortos pueden causar cambios químicos en el cerebro, lo que lleva a una reducción de energía y una mentalidad general negativa.</w:t>
      </w:r>
    </w:p>
    <w:p w14:paraId="61EE3C95" w14:textId="77777777" w:rsidR="00F1700C" w:rsidRPr="00962231" w:rsidRDefault="00F1700C" w:rsidP="00F1700C">
      <w:pPr>
        <w:rPr>
          <w:lang w:val="es-AR"/>
        </w:rPr>
      </w:pPr>
    </w:p>
    <w:p w14:paraId="0B96F972" w14:textId="77777777" w:rsidR="008B3018" w:rsidRPr="00962231" w:rsidRDefault="00000000" w:rsidP="008B3018">
      <w:pPr>
        <w:rPr>
          <w:lang w:val="es-AR"/>
        </w:rPr>
      </w:pPr>
      <w:r>
        <w:rPr>
          <w:lang w:val="es"/>
        </w:rPr>
        <w:t>Si cree que puede estar lidiando con el TAE, aquí hay siete pasos que puede seguir para mantenerse feliz y saludable este invierno:</w:t>
      </w:r>
    </w:p>
    <w:p w14:paraId="39EC51AC" w14:textId="77777777" w:rsidR="00933354" w:rsidRPr="00962231" w:rsidRDefault="00933354" w:rsidP="00F1700C">
      <w:pPr>
        <w:rPr>
          <w:b/>
          <w:bCs/>
          <w:lang w:val="es-AR"/>
        </w:rPr>
      </w:pPr>
    </w:p>
    <w:p w14:paraId="3A06035C" w14:textId="77777777" w:rsidR="00933354" w:rsidRPr="00962231" w:rsidRDefault="00000000" w:rsidP="004C1235">
      <w:pPr>
        <w:pStyle w:val="ListParagraph"/>
        <w:numPr>
          <w:ilvl w:val="0"/>
          <w:numId w:val="56"/>
        </w:numPr>
        <w:rPr>
          <w:lang w:val="es-AR"/>
        </w:rPr>
      </w:pPr>
      <w:r>
        <w:rPr>
          <w:b/>
          <w:bCs/>
          <w:lang w:val="es"/>
        </w:rPr>
        <w:t>Priorice su sueño:</w:t>
      </w:r>
      <w:r>
        <w:rPr>
          <w:lang w:val="es"/>
        </w:rPr>
        <w:t xml:space="preserve"> enfocarse en la calidad y duración de su sueño le ayudará a adaptarse a los cambios de estación. Intente establecer un horario regular de sueño para acostarse y levantarse a la misma hora todos los días. Evite dispositivos que emitan luz azul, como computadoras portátiles y teléfonos celulares, mientras se prepara para dormir.</w:t>
      </w:r>
    </w:p>
    <w:p w14:paraId="13BBAC07" w14:textId="77777777" w:rsidR="00F1700C" w:rsidRPr="00962231" w:rsidRDefault="00F1700C" w:rsidP="00F1700C">
      <w:pPr>
        <w:rPr>
          <w:lang w:val="es-AR"/>
        </w:rPr>
      </w:pPr>
    </w:p>
    <w:p w14:paraId="21C34696" w14:textId="77777777" w:rsidR="00E27C3E" w:rsidRPr="00962231" w:rsidRDefault="00000000" w:rsidP="004C1235">
      <w:pPr>
        <w:pStyle w:val="ListParagraph"/>
        <w:numPr>
          <w:ilvl w:val="0"/>
          <w:numId w:val="56"/>
        </w:numPr>
        <w:rPr>
          <w:lang w:val="es-AR"/>
        </w:rPr>
      </w:pPr>
      <w:r>
        <w:rPr>
          <w:b/>
          <w:bCs/>
          <w:lang w:val="es"/>
        </w:rPr>
        <w:t>Realice actividades que disfrute:</w:t>
      </w:r>
      <w:r>
        <w:rPr>
          <w:lang w:val="es"/>
        </w:rPr>
        <w:t xml:space="preserve"> tomarse tiempo para disfrutar es importante, especialmente si está experimentando depresión estacional. Dedicarse a sus pasatiempos puede ayudar a mejorar su estado de ánimo y estimular su mente. </w:t>
      </w:r>
    </w:p>
    <w:p w14:paraId="5B77AB40" w14:textId="77777777" w:rsidR="00CB0BBF" w:rsidRPr="00962231" w:rsidRDefault="00CB0BBF" w:rsidP="00F1700C">
      <w:pPr>
        <w:rPr>
          <w:lang w:val="es-AR"/>
        </w:rPr>
      </w:pPr>
    </w:p>
    <w:p w14:paraId="18F1B063" w14:textId="77777777" w:rsidR="00F1700C" w:rsidRPr="00962231" w:rsidRDefault="00000000" w:rsidP="004C1235">
      <w:pPr>
        <w:pStyle w:val="ListParagraph"/>
        <w:numPr>
          <w:ilvl w:val="0"/>
          <w:numId w:val="56"/>
        </w:numPr>
        <w:rPr>
          <w:lang w:val="es-AR"/>
        </w:rPr>
      </w:pPr>
      <w:r>
        <w:rPr>
          <w:b/>
          <w:bCs/>
          <w:lang w:val="es"/>
        </w:rPr>
        <w:t>Haga ejercicio regularmente:</w:t>
      </w:r>
      <w:r>
        <w:rPr>
          <w:lang w:val="es"/>
        </w:rPr>
        <w:t xml:space="preserve"> no es un secreto que la actividad física puede ayudar a combatir los sentimientos de fatiga, estrés y ansiedad. Para comenzar, intente caminar durante 30 minutos al final del día antes de pasar a ejercicios más avanzados. </w:t>
      </w:r>
    </w:p>
    <w:p w14:paraId="0B087C4B" w14:textId="77777777" w:rsidR="00F1700C" w:rsidRPr="00962231" w:rsidRDefault="00F1700C" w:rsidP="00F1700C">
      <w:pPr>
        <w:rPr>
          <w:lang w:val="es-AR"/>
        </w:rPr>
      </w:pPr>
    </w:p>
    <w:p w14:paraId="5F94F0CE" w14:textId="77777777" w:rsidR="00F1700C" w:rsidRPr="00962231" w:rsidRDefault="00000000" w:rsidP="004C1235">
      <w:pPr>
        <w:pStyle w:val="ListParagraph"/>
        <w:numPr>
          <w:ilvl w:val="0"/>
          <w:numId w:val="56"/>
        </w:numPr>
        <w:rPr>
          <w:lang w:val="es-AR"/>
        </w:rPr>
      </w:pPr>
      <w:r>
        <w:rPr>
          <w:b/>
          <w:bCs/>
          <w:lang w:val="es"/>
        </w:rPr>
        <w:t xml:space="preserve">Maximice la exposición a la luz: </w:t>
      </w:r>
      <w:r>
        <w:rPr>
          <w:lang w:val="es"/>
        </w:rPr>
        <w:t>la luz natural puede ayudar a su cuerpo a producir serotonina, que regula su estado de ánimo. Incluso en un día nublado, intente pasar de 10 a 20 minutos al aire libre para estar expuesto a la luz natural.</w:t>
      </w:r>
    </w:p>
    <w:p w14:paraId="6FE70B70" w14:textId="77777777" w:rsidR="006704C5" w:rsidRPr="00962231" w:rsidRDefault="006704C5" w:rsidP="00F1700C">
      <w:pPr>
        <w:rPr>
          <w:lang w:val="es-AR"/>
        </w:rPr>
      </w:pPr>
    </w:p>
    <w:p w14:paraId="0DAECA84" w14:textId="690BDE8C" w:rsidR="00F1700C" w:rsidRPr="00962231" w:rsidRDefault="00000000" w:rsidP="004C1235">
      <w:pPr>
        <w:pStyle w:val="ListParagraph"/>
        <w:numPr>
          <w:ilvl w:val="0"/>
          <w:numId w:val="56"/>
        </w:numPr>
        <w:rPr>
          <w:lang w:val="es-AR"/>
        </w:rPr>
      </w:pPr>
      <w:r>
        <w:rPr>
          <w:b/>
          <w:bCs/>
          <w:lang w:val="es"/>
        </w:rPr>
        <w:t>Realice pequeños cambios en su alimentación:</w:t>
      </w:r>
      <w:r>
        <w:rPr>
          <w:lang w:val="es"/>
        </w:rPr>
        <w:t xml:space="preserve"> los alimentos integrales, como carnes, frutas, verduras y granos, pueden ayudar a aumentar su energía sin depender de azúcares procesados y cafeína. Los beneficios de consumir alimentos saludables son mucho más sostenibles, y es menos probable que experimente un </w:t>
      </w:r>
      <w:r w:rsidR="003D4718">
        <w:rPr>
          <w:lang w:val="es"/>
        </w:rPr>
        <w:t>“</w:t>
      </w:r>
      <w:r>
        <w:rPr>
          <w:lang w:val="es"/>
        </w:rPr>
        <w:t>bajón</w:t>
      </w:r>
      <w:r w:rsidR="003D4718">
        <w:rPr>
          <w:lang w:val="es"/>
        </w:rPr>
        <w:t>”</w:t>
      </w:r>
      <w:r>
        <w:rPr>
          <w:lang w:val="es"/>
        </w:rPr>
        <w:t xml:space="preserve"> a media tarde. </w:t>
      </w:r>
    </w:p>
    <w:p w14:paraId="059BE321" w14:textId="77777777" w:rsidR="00F1700C" w:rsidRPr="00962231" w:rsidRDefault="00F1700C" w:rsidP="00F1700C">
      <w:pPr>
        <w:rPr>
          <w:lang w:val="es-AR"/>
        </w:rPr>
      </w:pPr>
    </w:p>
    <w:p w14:paraId="48650CCE" w14:textId="77777777" w:rsidR="00F1700C" w:rsidRPr="00962231" w:rsidRDefault="00000000" w:rsidP="004C1235">
      <w:pPr>
        <w:pStyle w:val="ListParagraph"/>
        <w:numPr>
          <w:ilvl w:val="0"/>
          <w:numId w:val="56"/>
        </w:numPr>
        <w:rPr>
          <w:lang w:val="es-AR"/>
        </w:rPr>
      </w:pPr>
      <w:r>
        <w:rPr>
          <w:b/>
          <w:bCs/>
          <w:lang w:val="es"/>
        </w:rPr>
        <w:t>Manténgase conectado:</w:t>
      </w:r>
      <w:r>
        <w:rPr>
          <w:lang w:val="es"/>
        </w:rPr>
        <w:t xml:space="preserve"> tener un sistema de apoyo puede ayudarle a navegar sus experiencias con el TAE. Mantenerse conectado con amigos y familiares mejora la salud mental y le hace menos vulnerable a los efectos negativos de los cambios estacionales. </w:t>
      </w:r>
    </w:p>
    <w:p w14:paraId="67A90DEE" w14:textId="77777777" w:rsidR="00F1700C" w:rsidRPr="00962231" w:rsidRDefault="00F1700C" w:rsidP="00F1700C">
      <w:pPr>
        <w:rPr>
          <w:lang w:val="es-AR"/>
        </w:rPr>
      </w:pPr>
    </w:p>
    <w:p w14:paraId="5B884E28" w14:textId="77777777" w:rsidR="00F1700C" w:rsidRPr="00962231" w:rsidRDefault="00000000" w:rsidP="004C1235">
      <w:pPr>
        <w:pStyle w:val="ListParagraph"/>
        <w:numPr>
          <w:ilvl w:val="0"/>
          <w:numId w:val="56"/>
        </w:numPr>
        <w:rPr>
          <w:lang w:val="es-AR"/>
        </w:rPr>
      </w:pPr>
      <w:r>
        <w:rPr>
          <w:b/>
          <w:bCs/>
          <w:lang w:val="es"/>
        </w:rPr>
        <w:t xml:space="preserve">Consulte a un profesional: </w:t>
      </w:r>
      <w:r>
        <w:rPr>
          <w:lang w:val="es"/>
        </w:rPr>
        <w:t xml:space="preserve">si su depresión persiste, debe consultar a un profesional de la salud. Dependiendo de la gravedad de sus síntomas, su médico puede proponer métodos como la terapia de luz o antidepresivos.  </w:t>
      </w:r>
    </w:p>
    <w:p w14:paraId="172B478D" w14:textId="77777777" w:rsidR="00F1700C" w:rsidRPr="00962231" w:rsidRDefault="00F1700C" w:rsidP="00F1700C">
      <w:pPr>
        <w:rPr>
          <w:lang w:val="es-AR"/>
        </w:rPr>
      </w:pPr>
    </w:p>
    <w:p w14:paraId="726498BA" w14:textId="77777777" w:rsidR="00F1700C" w:rsidRPr="00962231" w:rsidRDefault="00000000" w:rsidP="00F1700C">
      <w:pPr>
        <w:rPr>
          <w:lang w:val="es-AR"/>
        </w:rPr>
      </w:pPr>
      <w:r>
        <w:rPr>
          <w:lang w:val="es"/>
        </w:rPr>
        <w:t xml:space="preserve">El trastorno afectivo estacional puede impactar cada aspecto de su vida si se deja sin tratar. Incluso si sus síntomas son menores, tomar medidas de forma pequeña y manejable puede hacer maravillas por su salud mental. </w:t>
      </w:r>
    </w:p>
    <w:p w14:paraId="184413BB" w14:textId="77777777" w:rsidR="0046287B" w:rsidRPr="00962231" w:rsidRDefault="0046287B" w:rsidP="00F510A4">
      <w:pPr>
        <w:rPr>
          <w:rFonts w:ascii="Calibri" w:hAnsi="Calibri" w:cs="Calibri"/>
          <w:color w:val="000000" w:themeColor="text1"/>
          <w:lang w:val="es-AR"/>
        </w:rPr>
      </w:pPr>
    </w:p>
    <w:p w14:paraId="06B59FAA" w14:textId="77777777" w:rsidR="00981BF5" w:rsidRPr="00962231" w:rsidRDefault="00000000" w:rsidP="00981BF5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MÁS INFORMACIÓN</w:t>
      </w:r>
    </w:p>
    <w:p w14:paraId="00BAEF1D" w14:textId="77777777" w:rsidR="00981BF5" w:rsidRPr="00962231" w:rsidRDefault="00981BF5" w:rsidP="00981BF5">
      <w:pPr>
        <w:rPr>
          <w:color w:val="000000" w:themeColor="text1"/>
          <w:lang w:val="es-AR"/>
        </w:rPr>
      </w:pPr>
      <w:hyperlink r:id="rId10" w:history="1">
        <w:r>
          <w:rPr>
            <w:rStyle w:val="Hyperlink"/>
            <w:color w:val="000000" w:themeColor="text1"/>
            <w:lang w:val="es"/>
          </w:rPr>
          <w:t>¿Qué es el trastorno afectivo estacional?</w:t>
        </w:r>
      </w:hyperlink>
    </w:p>
    <w:p w14:paraId="1E73E169" w14:textId="77777777" w:rsidR="00FF3ECF" w:rsidRPr="00962231" w:rsidRDefault="00FF3ECF" w:rsidP="00981BF5">
      <w:pPr>
        <w:rPr>
          <w:rStyle w:val="Hyperlink"/>
          <w:rFonts w:ascii="Calibri" w:hAnsi="Calibri" w:cs="Calibri"/>
          <w:color w:val="000000" w:themeColor="text1"/>
          <w:lang w:val="es-AR"/>
        </w:rPr>
      </w:pPr>
      <w:hyperlink r:id="rId11" w:history="1">
        <w:r>
          <w:rPr>
            <w:rStyle w:val="Hyperlink"/>
            <w:color w:val="000000" w:themeColor="text1"/>
            <w:lang w:val="es"/>
          </w:rPr>
          <w:t>Tratamientos para el TAE</w:t>
        </w:r>
      </w:hyperlink>
    </w:p>
    <w:p w14:paraId="5E9B439F" w14:textId="77777777" w:rsidR="009D6216" w:rsidRPr="00962231" w:rsidRDefault="009D6216" w:rsidP="00F510A4">
      <w:pPr>
        <w:rPr>
          <w:rFonts w:ascii="Calibri" w:hAnsi="Calibri" w:cs="Calibri"/>
          <w:color w:val="000000" w:themeColor="text1"/>
          <w:lang w:val="es-AR"/>
        </w:rPr>
      </w:pPr>
    </w:p>
    <w:p w14:paraId="057E253C" w14:textId="77777777" w:rsidR="00623CFD" w:rsidRPr="00962231" w:rsidRDefault="00000000" w:rsidP="00623CFD">
      <w:pPr>
        <w:rPr>
          <w:color w:val="000000" w:themeColor="text1"/>
          <w:lang w:val="es-AR"/>
        </w:rPr>
      </w:pPr>
      <w:r>
        <w:rPr>
          <w:b/>
          <w:bCs/>
          <w:color w:val="000000" w:themeColor="text1"/>
          <w:lang w:val="es"/>
        </w:rPr>
        <w:t>SIEMPRE ESTAMOS AHÍ PARA USTED</w:t>
      </w:r>
      <w:r>
        <w:rPr>
          <w:color w:val="000000" w:themeColor="text1"/>
          <w:lang w:val="es"/>
        </w:rPr>
        <w:t xml:space="preserve"> | Sus beneficios de salud mental y conductual</w:t>
      </w:r>
    </w:p>
    <w:p w14:paraId="53673155" w14:textId="77777777" w:rsidR="00AB0168" w:rsidRPr="00962231" w:rsidRDefault="00000000" w:rsidP="00AB0168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color w:val="000000" w:themeColor="text1"/>
          <w:lang w:val="es"/>
        </w:rPr>
        <w:t xml:space="preserve">¿No sabe por dónde empezar? </w:t>
      </w:r>
      <w:r>
        <w:rPr>
          <w:rFonts w:ascii="Calibri" w:hAnsi="Calibri" w:cs="Calibri"/>
          <w:b/>
          <w:bCs/>
          <w:color w:val="000000" w:themeColor="text1"/>
          <w:lang w:val="es"/>
        </w:rPr>
        <w:t>Llame a </w:t>
      </w:r>
      <w:proofErr w:type="spellStart"/>
      <w:r>
        <w:rPr>
          <w:rFonts w:ascii="Calibri" w:hAnsi="Calibri" w:cs="Calibri"/>
          <w:b/>
          <w:bCs/>
          <w:color w:val="000000" w:themeColor="text1"/>
          <w:lang w:val="es"/>
        </w:rPr>
        <w:t>Behavioral</w:t>
      </w:r>
      <w:proofErr w:type="spellEnd"/>
      <w:r>
        <w:rPr>
          <w:rFonts w:ascii="Calibri" w:hAnsi="Calibri" w:cs="Calibri"/>
          <w:b/>
          <w:bCs/>
          <w:color w:val="000000" w:themeColor="text1"/>
          <w:lang w:val="es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lang w:val="es"/>
        </w:rPr>
        <w:t>Health</w:t>
      </w:r>
      <w:proofErr w:type="spellEnd"/>
      <w:r>
        <w:rPr>
          <w:rFonts w:ascii="Calibri" w:hAnsi="Calibri" w:cs="Calibri"/>
          <w:b/>
          <w:bCs/>
          <w:color w:val="000000" w:themeColor="text1"/>
          <w:lang w:val="es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lang w:val="es"/>
        </w:rPr>
        <w:t>Systems</w:t>
      </w:r>
      <w:proofErr w:type="spellEnd"/>
      <w:r>
        <w:rPr>
          <w:rFonts w:ascii="Calibri" w:hAnsi="Calibri" w:cs="Calibri"/>
          <w:b/>
          <w:bCs/>
          <w:color w:val="000000" w:themeColor="text1"/>
          <w:lang w:val="es"/>
        </w:rPr>
        <w:t xml:space="preserve"> al 888-720-5237 </w:t>
      </w:r>
      <w:r>
        <w:rPr>
          <w:rFonts w:ascii="Calibri" w:hAnsi="Calibri" w:cs="Calibri"/>
          <w:color w:val="000000" w:themeColor="text1"/>
          <w:lang w:val="es"/>
        </w:rPr>
        <w:t xml:space="preserve">para hablar con un consejero capacitado las 24 horas del día, los 7 días de la semana, los 365 días del año. </w:t>
      </w:r>
    </w:p>
    <w:p w14:paraId="38DC6F1C" w14:textId="77777777" w:rsidR="00AB0168" w:rsidRPr="00962231" w:rsidRDefault="00AB0168" w:rsidP="00AB0168">
      <w:pPr>
        <w:rPr>
          <w:rFonts w:ascii="Calibri" w:hAnsi="Calibri" w:cs="Calibri"/>
          <w:color w:val="000000" w:themeColor="text1"/>
          <w:lang w:val="es-AR"/>
        </w:rPr>
      </w:pPr>
    </w:p>
    <w:p w14:paraId="7B9F47DB" w14:textId="77777777" w:rsidR="00AB0168" w:rsidRPr="00C37C48" w:rsidRDefault="00000000" w:rsidP="00AB0168">
      <w:pPr>
        <w:pStyle w:val="ListParagraph"/>
        <w:numPr>
          <w:ilvl w:val="0"/>
          <w:numId w:val="12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Boulder:</w:t>
      </w:r>
      <w:r>
        <w:rPr>
          <w:rFonts w:ascii="Calibri" w:hAnsi="Calibri" w:cs="Calibri"/>
          <w:color w:val="000000" w:themeColor="text1"/>
          <w:lang w:val="es"/>
        </w:rPr>
        <w:t xml:space="preserve"> consultas por video y mensajes de texto con personal terapéutico para el tratamiento de trastornos por consumo de opioides y alcohol. </w:t>
      </w:r>
      <w:r w:rsidR="00AB0168">
        <w:fldChar w:fldCharType="begin"/>
      </w:r>
      <w:r w:rsidR="00AB0168">
        <w:instrText>HYPERLINK "https://www.boulder.care/get-started"</w:instrText>
      </w:r>
      <w:r w:rsidR="00AB0168">
        <w:fldChar w:fldCharType="separate"/>
      </w:r>
      <w:proofErr w:type="spellStart"/>
      <w:proofErr w:type="gramStart"/>
      <w:r w:rsidR="00AB0168">
        <w:rPr>
          <w:rStyle w:val="Hyperlink"/>
          <w:rFonts w:ascii="Calibri" w:hAnsi="Calibri" w:cs="Calibri"/>
          <w:color w:val="000000" w:themeColor="text1"/>
          <w:lang w:val="es"/>
        </w:rPr>
        <w:t>boulder.care</w:t>
      </w:r>
      <w:proofErr w:type="spellEnd"/>
      <w:proofErr w:type="gramEnd"/>
      <w:r w:rsidR="00AB0168">
        <w:rPr>
          <w:rStyle w:val="Hyperlink"/>
          <w:rFonts w:ascii="Calibri" w:hAnsi="Calibri" w:cs="Calibri"/>
          <w:color w:val="000000" w:themeColor="text1"/>
          <w:lang w:val="es"/>
        </w:rPr>
        <w:t>/</w:t>
      </w:r>
      <w:proofErr w:type="spellStart"/>
      <w:r w:rsidR="00AB0168">
        <w:rPr>
          <w:rStyle w:val="Hyperlink"/>
          <w:rFonts w:ascii="Calibri" w:hAnsi="Calibri" w:cs="Calibri"/>
          <w:color w:val="000000" w:themeColor="text1"/>
          <w:lang w:val="es"/>
        </w:rPr>
        <w:t>getstarted</w:t>
      </w:r>
      <w:proofErr w:type="spellEnd"/>
      <w:r w:rsidR="00AB0168">
        <w:rPr>
          <w:rStyle w:val="Hyperlink"/>
          <w:rFonts w:ascii="Calibri" w:hAnsi="Calibri" w:cs="Calibri"/>
          <w:color w:val="000000" w:themeColor="text1"/>
          <w:lang w:val="es"/>
        </w:rPr>
        <w:fldChar w:fldCharType="end"/>
      </w:r>
      <w:r>
        <w:rPr>
          <w:rFonts w:ascii="Calibri" w:hAnsi="Calibri" w:cs="Calibri"/>
          <w:color w:val="000000" w:themeColor="text1"/>
          <w:lang w:val="es"/>
        </w:rPr>
        <w:t xml:space="preserve"> </w:t>
      </w:r>
    </w:p>
    <w:p w14:paraId="28948FBA" w14:textId="77777777" w:rsidR="00AB0168" w:rsidRPr="00C37C48" w:rsidRDefault="00000000" w:rsidP="00AB0168">
      <w:pPr>
        <w:pStyle w:val="ListParagraph"/>
        <w:numPr>
          <w:ilvl w:val="0"/>
          <w:numId w:val="12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 xml:space="preserve">Doctor </w:t>
      </w:r>
      <w:proofErr w:type="spellStart"/>
      <w:r>
        <w:rPr>
          <w:rFonts w:ascii="Calibri" w:hAnsi="Calibri" w:cs="Calibri"/>
          <w:b/>
          <w:bCs/>
          <w:color w:val="000000" w:themeColor="text1"/>
          <w:lang w:val="es"/>
        </w:rPr>
        <w:t>on</w:t>
      </w:r>
      <w:proofErr w:type="spellEnd"/>
      <w:r>
        <w:rPr>
          <w:rFonts w:ascii="Calibri" w:hAnsi="Calibri" w:cs="Calibri"/>
          <w:b/>
          <w:bCs/>
          <w:color w:val="000000" w:themeColor="text1"/>
          <w:lang w:val="es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lang w:val="es"/>
        </w:rPr>
        <w:t>Demand</w:t>
      </w:r>
      <w:proofErr w:type="spellEnd"/>
      <w:r>
        <w:rPr>
          <w:rFonts w:ascii="Calibri" w:hAnsi="Calibri" w:cs="Calibri"/>
          <w:b/>
          <w:bCs/>
          <w:color w:val="000000" w:themeColor="text1"/>
          <w:lang w:val="es"/>
        </w:rPr>
        <w:t>:</w:t>
      </w:r>
      <w:r>
        <w:rPr>
          <w:rFonts w:ascii="Calibri" w:hAnsi="Calibri" w:cs="Calibri"/>
          <w:color w:val="000000" w:themeColor="text1"/>
          <w:lang w:val="es"/>
        </w:rPr>
        <w:t xml:space="preserve"> atención primaria o de urgencia y terapia de salud mental por video y teléfono. </w:t>
      </w:r>
      <w:hyperlink r:id="rId12" w:history="1">
        <w:r w:rsidR="00AB0168">
          <w:rPr>
            <w:rStyle w:val="Hyperlink"/>
            <w:rFonts w:ascii="Calibri" w:hAnsi="Calibri" w:cs="Calibri"/>
            <w:color w:val="000000" w:themeColor="text1"/>
            <w:lang w:val="es"/>
          </w:rPr>
          <w:t>doctorondemand.com/</w:t>
        </w:r>
        <w:proofErr w:type="spellStart"/>
        <w:r w:rsidR="00AB0168">
          <w:rPr>
            <w:rStyle w:val="Hyperlink"/>
            <w:rFonts w:ascii="Calibri" w:hAnsi="Calibri" w:cs="Calibri"/>
            <w:color w:val="000000" w:themeColor="text1"/>
            <w:lang w:val="es"/>
          </w:rPr>
          <w:t>premera</w:t>
        </w:r>
        <w:proofErr w:type="spellEnd"/>
      </w:hyperlink>
      <w:r>
        <w:rPr>
          <w:rStyle w:val="Hyperlink"/>
          <w:rFonts w:ascii="Calibri" w:hAnsi="Calibri" w:cs="Calibri"/>
          <w:color w:val="000000" w:themeColor="text1"/>
          <w:lang w:val="es"/>
        </w:rPr>
        <w:t xml:space="preserve"> </w:t>
      </w:r>
    </w:p>
    <w:p w14:paraId="665A8D16" w14:textId="77777777" w:rsidR="00AB0168" w:rsidRPr="00C37C48" w:rsidRDefault="00000000" w:rsidP="00AB0168">
      <w:pPr>
        <w:pStyle w:val="ListParagraph"/>
        <w:numPr>
          <w:ilvl w:val="0"/>
          <w:numId w:val="12"/>
        </w:numPr>
        <w:rPr>
          <w:rFonts w:ascii="Calibri" w:hAnsi="Calibri" w:cs="Calibri"/>
          <w:color w:val="000000" w:themeColor="text1"/>
        </w:rPr>
      </w:pPr>
      <w:proofErr w:type="spellStart"/>
      <w:r>
        <w:rPr>
          <w:rFonts w:ascii="Calibri" w:hAnsi="Calibri" w:cs="Calibri"/>
          <w:b/>
          <w:bCs/>
          <w:color w:val="000000" w:themeColor="text1"/>
          <w:lang w:val="es"/>
        </w:rPr>
        <w:t>TalkSpace</w:t>
      </w:r>
      <w:proofErr w:type="spellEnd"/>
      <w:r>
        <w:rPr>
          <w:rFonts w:ascii="Calibri" w:hAnsi="Calibri" w:cs="Calibri"/>
          <w:b/>
          <w:bCs/>
          <w:color w:val="000000" w:themeColor="text1"/>
          <w:lang w:val="es"/>
        </w:rPr>
        <w:t>:</w:t>
      </w:r>
      <w:r>
        <w:rPr>
          <w:rFonts w:ascii="Calibri" w:hAnsi="Calibri" w:cs="Calibri"/>
          <w:color w:val="000000" w:themeColor="text1"/>
          <w:lang w:val="es"/>
        </w:rPr>
        <w:t xml:space="preserve"> terapia de salud mental por video y teléfono. </w:t>
      </w:r>
      <w:hyperlink r:id="rId13" w:history="1">
        <w:r w:rsidR="00AB0168">
          <w:rPr>
            <w:rStyle w:val="Hyperlink"/>
            <w:rFonts w:ascii="Calibri" w:hAnsi="Calibri" w:cs="Calibri"/>
            <w:color w:val="000000" w:themeColor="text1"/>
            <w:lang w:val="es"/>
          </w:rPr>
          <w:t>talkspace.com/</w:t>
        </w:r>
        <w:proofErr w:type="spellStart"/>
        <w:r w:rsidR="00AB0168">
          <w:rPr>
            <w:rStyle w:val="Hyperlink"/>
            <w:rFonts w:ascii="Calibri" w:hAnsi="Calibri" w:cs="Calibri"/>
            <w:color w:val="000000" w:themeColor="text1"/>
            <w:lang w:val="es"/>
          </w:rPr>
          <w:t>premera</w:t>
        </w:r>
        <w:proofErr w:type="spellEnd"/>
      </w:hyperlink>
    </w:p>
    <w:p w14:paraId="3AE37FE0" w14:textId="77777777" w:rsidR="00EC7859" w:rsidRDefault="00EC7859" w:rsidP="00A078AF">
      <w:pPr>
        <w:rPr>
          <w:b/>
          <w:bCs/>
          <w:color w:val="7030A0"/>
        </w:rPr>
      </w:pPr>
    </w:p>
    <w:p w14:paraId="44AD8A05" w14:textId="77777777" w:rsidR="00A078AF" w:rsidRPr="0063002F" w:rsidRDefault="00000000" w:rsidP="00A078AF">
      <w:pPr>
        <w:rPr>
          <w:b/>
          <w:bCs/>
          <w:color w:val="7030A0"/>
        </w:rPr>
      </w:pPr>
      <w:r>
        <w:rPr>
          <w:b/>
          <w:bCs/>
          <w:color w:val="7030A0"/>
          <w:lang w:val="es"/>
        </w:rPr>
        <w:t xml:space="preserve">SLACK O MENSAJE DE TEXTO </w:t>
      </w:r>
    </w:p>
    <w:p w14:paraId="5094ACE5" w14:textId="77777777" w:rsidR="00A078AF" w:rsidRPr="00962231" w:rsidRDefault="00000000" w:rsidP="00A078AF">
      <w:pPr>
        <w:rPr>
          <w:i/>
          <w:iCs/>
          <w:color w:val="7030A0"/>
          <w:lang w:val="es-AR"/>
        </w:rPr>
      </w:pPr>
      <w:r>
        <w:rPr>
          <w:i/>
          <w:iCs/>
          <w:color w:val="7030A0"/>
          <w:lang w:val="es"/>
        </w:rPr>
        <w:t xml:space="preserve">Use este texto creativo para enviar un mensaje grupal a su equipo mediante </w:t>
      </w:r>
      <w:proofErr w:type="spellStart"/>
      <w:r>
        <w:rPr>
          <w:i/>
          <w:iCs/>
          <w:color w:val="7030A0"/>
          <w:lang w:val="es"/>
        </w:rPr>
        <w:t>Slack</w:t>
      </w:r>
      <w:proofErr w:type="spellEnd"/>
      <w:r>
        <w:rPr>
          <w:i/>
          <w:iCs/>
          <w:color w:val="7030A0"/>
          <w:lang w:val="es"/>
        </w:rPr>
        <w:t xml:space="preserve">, mensajes de texto u otra plataforma de mensajes. </w:t>
      </w:r>
    </w:p>
    <w:p w14:paraId="72B9A72D" w14:textId="77777777" w:rsidR="00A078AF" w:rsidRPr="00962231" w:rsidRDefault="00A078AF" w:rsidP="00A078AF">
      <w:pPr>
        <w:rPr>
          <w:lang w:val="es-AR"/>
        </w:rPr>
      </w:pPr>
    </w:p>
    <w:p w14:paraId="574F6F51" w14:textId="77777777" w:rsidR="00C423E9" w:rsidRPr="00962231" w:rsidRDefault="00000000" w:rsidP="00042B6A">
      <w:pPr>
        <w:rPr>
          <w:lang w:val="es-AR"/>
        </w:rPr>
      </w:pPr>
      <w:r>
        <w:rPr>
          <w:noProof/>
          <w:lang w:val="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F9A6C6" wp14:editId="757FBE9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7" style="mso-wrap-distance-bottom:0;mso-wrap-distance-left:9pt;mso-wrap-distance-right:9pt;mso-wrap-distance-top:0;mso-wrap-style:square;position:absolute;visibility:visible;z-index:251661312" from="0,0" to="465.9pt,0" strokecolor="#525252" strokeweight="0.5pt">
                <v:stroke joinstyle="miter"/>
              </v:line>
            </w:pict>
          </mc:Fallback>
        </mc:AlternateContent>
      </w:r>
    </w:p>
    <w:p w14:paraId="1D6E6DF0" w14:textId="5B704774" w:rsidR="00042B6A" w:rsidRPr="00CB0BBF" w:rsidRDefault="00127497" w:rsidP="00042B6A">
      <w:pPr>
        <w:rPr>
          <w:rStyle w:val="Strong"/>
          <w:rFonts w:ascii="Calibri" w:hAnsi="Calibri" w:cs="Calibri"/>
          <w:color w:val="FF0000"/>
        </w:rPr>
      </w:pPr>
      <w:r>
        <w:rPr>
          <w:noProof/>
          <w:color w:val="FF0000"/>
        </w:rPr>
        <w:drawing>
          <wp:inline distT="0" distB="0" distL="0" distR="0" wp14:anchorId="7D721151" wp14:editId="71DEFE77">
            <wp:extent cx="4488873" cy="2520675"/>
            <wp:effectExtent l="0" t="0" r="0" b="0"/>
            <wp:docPr id="1468299142" name="Picture 7" descr="A person in a yellow jacket looking at the suns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299142" name="Picture 7" descr="A person in a yellow jacket looking at the sunset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4611" cy="252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7C5F2A" w14:textId="77777777" w:rsidR="00FF3ECF" w:rsidRDefault="00FF3ECF" w:rsidP="00654611">
      <w:pPr>
        <w:rPr>
          <w:b/>
          <w:bCs/>
          <w:color w:val="000000" w:themeColor="text1"/>
        </w:rPr>
      </w:pPr>
    </w:p>
    <w:p w14:paraId="2E5B92F8" w14:textId="77777777" w:rsidR="00FF3ECF" w:rsidRDefault="00FF3ECF" w:rsidP="00654611">
      <w:pPr>
        <w:rPr>
          <w:b/>
          <w:bCs/>
          <w:color w:val="000000" w:themeColor="text1"/>
        </w:rPr>
      </w:pPr>
    </w:p>
    <w:p w14:paraId="0A21FD3A" w14:textId="77777777" w:rsidR="000E0017" w:rsidRPr="00962231" w:rsidRDefault="00000000" w:rsidP="00654611">
      <w:pPr>
        <w:rPr>
          <w:b/>
          <w:bCs/>
          <w:color w:val="000000" w:themeColor="text1"/>
          <w:lang w:val="es-AR"/>
        </w:rPr>
      </w:pPr>
      <w:r>
        <w:rPr>
          <w:b/>
          <w:bCs/>
          <w:color w:val="000000" w:themeColor="text1"/>
          <w:lang w:val="es"/>
        </w:rPr>
        <w:t>Manténgase positivo este invierno: su guía para gestionar la depresión estacional</w:t>
      </w:r>
    </w:p>
    <w:p w14:paraId="54FC5856" w14:textId="77777777" w:rsidR="00654611" w:rsidRPr="00962231" w:rsidRDefault="00654611" w:rsidP="00654611">
      <w:pPr>
        <w:rPr>
          <w:b/>
          <w:bCs/>
          <w:lang w:val="es-AR"/>
        </w:rPr>
      </w:pPr>
    </w:p>
    <w:p w14:paraId="6FD5B2E8" w14:textId="77777777" w:rsidR="00CB0BBF" w:rsidRPr="00962231" w:rsidRDefault="00000000" w:rsidP="00CB0BBF">
      <w:pPr>
        <w:rPr>
          <w:lang w:val="es-AR"/>
        </w:rPr>
      </w:pPr>
      <w:r>
        <w:rPr>
          <w:lang w:val="es"/>
        </w:rPr>
        <w:t xml:space="preserve">A medida que los días se acortan, muchas personas experimentan cambios en su estado de ánimo y comportamiento. Para las personas con trastorno afectivo estacional, los cambios de estación pueden traer consigo sentimientos de tristeza, pesimismo y frustración. Si cree que puede estar lidiando con el TAE, aquí hay siete pasos que puede seguir para volver a sentirse como de costumbre: </w:t>
      </w:r>
    </w:p>
    <w:p w14:paraId="743D5C0C" w14:textId="77777777" w:rsidR="00CB0BBF" w:rsidRPr="00962231" w:rsidRDefault="00CB0BBF" w:rsidP="00CB0BBF">
      <w:pPr>
        <w:rPr>
          <w:b/>
          <w:bCs/>
          <w:lang w:val="es-AR"/>
        </w:rPr>
      </w:pPr>
    </w:p>
    <w:p w14:paraId="71013C9B" w14:textId="77777777" w:rsidR="004C1235" w:rsidRPr="00962231" w:rsidRDefault="00000000" w:rsidP="004C1235">
      <w:pPr>
        <w:pStyle w:val="ListParagraph"/>
        <w:numPr>
          <w:ilvl w:val="0"/>
          <w:numId w:val="57"/>
        </w:numPr>
        <w:rPr>
          <w:lang w:val="es-AR"/>
        </w:rPr>
      </w:pPr>
      <w:r>
        <w:rPr>
          <w:b/>
          <w:bCs/>
          <w:lang w:val="es"/>
        </w:rPr>
        <w:t>Priorice su sueño:</w:t>
      </w:r>
      <w:r>
        <w:rPr>
          <w:lang w:val="es"/>
        </w:rPr>
        <w:t xml:space="preserve"> Intente establecer un horario regular de sueño para acostarse y levantarse a la misma hora todos los días. </w:t>
      </w:r>
    </w:p>
    <w:p w14:paraId="577EF713" w14:textId="77777777" w:rsidR="004C1235" w:rsidRPr="00962231" w:rsidRDefault="004C1235" w:rsidP="004C1235">
      <w:pPr>
        <w:rPr>
          <w:lang w:val="es-AR"/>
        </w:rPr>
      </w:pPr>
    </w:p>
    <w:p w14:paraId="3CD97BFA" w14:textId="77777777" w:rsidR="004C1235" w:rsidRPr="00962231" w:rsidRDefault="00000000" w:rsidP="004C1235">
      <w:pPr>
        <w:pStyle w:val="ListParagraph"/>
        <w:numPr>
          <w:ilvl w:val="0"/>
          <w:numId w:val="57"/>
        </w:numPr>
        <w:rPr>
          <w:lang w:val="es-AR"/>
        </w:rPr>
      </w:pPr>
      <w:r>
        <w:rPr>
          <w:b/>
          <w:bCs/>
          <w:lang w:val="es"/>
        </w:rPr>
        <w:lastRenderedPageBreak/>
        <w:t>Realice actividades que disfrute:</w:t>
      </w:r>
      <w:r>
        <w:rPr>
          <w:lang w:val="es"/>
        </w:rPr>
        <w:t xml:space="preserve"> Dedicarse a sus pasatiempos puede ayudar a mejorar su estado de ánimo y estimular su mente.</w:t>
      </w:r>
    </w:p>
    <w:p w14:paraId="7E760B1F" w14:textId="77777777" w:rsidR="004C1235" w:rsidRPr="00962231" w:rsidRDefault="004C1235" w:rsidP="004C1235">
      <w:pPr>
        <w:rPr>
          <w:lang w:val="es-AR"/>
        </w:rPr>
      </w:pPr>
    </w:p>
    <w:p w14:paraId="11959448" w14:textId="77777777" w:rsidR="004C1235" w:rsidRPr="00962231" w:rsidRDefault="00000000" w:rsidP="004C1235">
      <w:pPr>
        <w:pStyle w:val="ListParagraph"/>
        <w:numPr>
          <w:ilvl w:val="0"/>
          <w:numId w:val="57"/>
        </w:numPr>
        <w:rPr>
          <w:lang w:val="es-AR"/>
        </w:rPr>
      </w:pPr>
      <w:r>
        <w:rPr>
          <w:b/>
          <w:bCs/>
          <w:lang w:val="es"/>
        </w:rPr>
        <w:t>Haga ejercicio regularmente:</w:t>
      </w:r>
      <w:r>
        <w:rPr>
          <w:lang w:val="es"/>
        </w:rPr>
        <w:t xml:space="preserve"> no es un secreto que la actividad física puede ayudar a combatir los sentimientos de fatiga, estrés y ansiedad. </w:t>
      </w:r>
    </w:p>
    <w:p w14:paraId="326656EA" w14:textId="77777777" w:rsidR="004C1235" w:rsidRPr="00962231" w:rsidRDefault="004C1235" w:rsidP="004C1235">
      <w:pPr>
        <w:rPr>
          <w:lang w:val="es-AR"/>
        </w:rPr>
      </w:pPr>
    </w:p>
    <w:p w14:paraId="1B2110CC" w14:textId="77777777" w:rsidR="004C1235" w:rsidRPr="00962231" w:rsidRDefault="00000000" w:rsidP="004C1235">
      <w:pPr>
        <w:pStyle w:val="ListParagraph"/>
        <w:numPr>
          <w:ilvl w:val="0"/>
          <w:numId w:val="57"/>
        </w:numPr>
        <w:rPr>
          <w:lang w:val="es-AR"/>
        </w:rPr>
      </w:pPr>
      <w:r>
        <w:rPr>
          <w:b/>
          <w:bCs/>
          <w:lang w:val="es"/>
        </w:rPr>
        <w:t xml:space="preserve">Maximice la exposición a la luz: </w:t>
      </w:r>
      <w:r>
        <w:rPr>
          <w:lang w:val="es"/>
        </w:rPr>
        <w:t xml:space="preserve">la luz natural puede ayudar a su cuerpo a producir serotonina, que regula su estado de ánimo. </w:t>
      </w:r>
    </w:p>
    <w:p w14:paraId="5E8E2804" w14:textId="77777777" w:rsidR="004C1235" w:rsidRPr="00962231" w:rsidRDefault="004C1235" w:rsidP="004C1235">
      <w:pPr>
        <w:rPr>
          <w:lang w:val="es-AR"/>
        </w:rPr>
      </w:pPr>
    </w:p>
    <w:p w14:paraId="0EA20D5A" w14:textId="77777777" w:rsidR="004C1235" w:rsidRPr="00962231" w:rsidRDefault="00000000" w:rsidP="004C1235">
      <w:pPr>
        <w:pStyle w:val="ListParagraph"/>
        <w:numPr>
          <w:ilvl w:val="0"/>
          <w:numId w:val="57"/>
        </w:numPr>
        <w:rPr>
          <w:lang w:val="es-AR"/>
        </w:rPr>
      </w:pPr>
      <w:r>
        <w:rPr>
          <w:b/>
          <w:bCs/>
          <w:lang w:val="es"/>
        </w:rPr>
        <w:t>Realice pequeños cambios en su alimentación:</w:t>
      </w:r>
      <w:r>
        <w:rPr>
          <w:lang w:val="es"/>
        </w:rPr>
        <w:t xml:space="preserve"> los alimentos integrales, como carnes, frutas, verduras y granos, pueden ayudar a aumentar su energía sin depender de azúcares procesados y cafeína. </w:t>
      </w:r>
    </w:p>
    <w:p w14:paraId="79E6FEBF" w14:textId="77777777" w:rsidR="004C1235" w:rsidRPr="00962231" w:rsidRDefault="004C1235" w:rsidP="004C1235">
      <w:pPr>
        <w:rPr>
          <w:lang w:val="es-AR"/>
        </w:rPr>
      </w:pPr>
    </w:p>
    <w:p w14:paraId="2DC7E969" w14:textId="77777777" w:rsidR="004C1235" w:rsidRPr="00962231" w:rsidRDefault="00000000" w:rsidP="004C1235">
      <w:pPr>
        <w:pStyle w:val="ListParagraph"/>
        <w:numPr>
          <w:ilvl w:val="0"/>
          <w:numId w:val="57"/>
        </w:numPr>
        <w:rPr>
          <w:lang w:val="es-AR"/>
        </w:rPr>
      </w:pPr>
      <w:r>
        <w:rPr>
          <w:b/>
          <w:bCs/>
          <w:lang w:val="es"/>
        </w:rPr>
        <w:t>Manténgase conectado:</w:t>
      </w:r>
      <w:r>
        <w:rPr>
          <w:lang w:val="es"/>
        </w:rPr>
        <w:t xml:space="preserve"> Mantenerse conectado con amigos y familiares mejora la salud mental y le hace menos vulnerable a los efectos negativos de los cambios estacionales. </w:t>
      </w:r>
    </w:p>
    <w:p w14:paraId="69523D14" w14:textId="77777777" w:rsidR="004C1235" w:rsidRPr="00962231" w:rsidRDefault="004C1235" w:rsidP="004C1235">
      <w:pPr>
        <w:rPr>
          <w:lang w:val="es-AR"/>
        </w:rPr>
      </w:pPr>
    </w:p>
    <w:p w14:paraId="12FE239A" w14:textId="77777777" w:rsidR="004C1235" w:rsidRPr="00962231" w:rsidRDefault="00000000" w:rsidP="004C1235">
      <w:pPr>
        <w:pStyle w:val="ListParagraph"/>
        <w:numPr>
          <w:ilvl w:val="0"/>
          <w:numId w:val="57"/>
        </w:numPr>
        <w:rPr>
          <w:lang w:val="es-AR"/>
        </w:rPr>
      </w:pPr>
      <w:r>
        <w:rPr>
          <w:b/>
          <w:bCs/>
          <w:lang w:val="es"/>
        </w:rPr>
        <w:t xml:space="preserve">Consulte a un profesional: </w:t>
      </w:r>
      <w:r>
        <w:rPr>
          <w:lang w:val="es"/>
        </w:rPr>
        <w:t xml:space="preserve">si su depresión persiste, debe consultar a un profesional de la salud. Dependiendo de la gravedad de sus síntomas, su médico puede proponer métodos como la terapia de luz o antidepresivos.  </w:t>
      </w:r>
    </w:p>
    <w:p w14:paraId="3AA87DAC" w14:textId="77777777" w:rsidR="00CB0BBF" w:rsidRPr="00962231" w:rsidRDefault="00CB0BBF" w:rsidP="00CB0BBF">
      <w:pPr>
        <w:rPr>
          <w:lang w:val="es-AR"/>
        </w:rPr>
      </w:pPr>
    </w:p>
    <w:p w14:paraId="6CEA0832" w14:textId="77777777" w:rsidR="00D677C4" w:rsidRPr="00962231" w:rsidRDefault="00D677C4" w:rsidP="00A078AF">
      <w:pPr>
        <w:rPr>
          <w:lang w:val="es-AR"/>
        </w:rPr>
      </w:pPr>
    </w:p>
    <w:p w14:paraId="694968C3" w14:textId="77777777" w:rsidR="00526023" w:rsidRPr="00962231" w:rsidRDefault="00000000" w:rsidP="00526023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MÁS INFORMACIÓN</w:t>
      </w:r>
    </w:p>
    <w:p w14:paraId="4044F1C2" w14:textId="77777777" w:rsidR="0060129A" w:rsidRPr="00962231" w:rsidRDefault="0060129A" w:rsidP="0060129A">
      <w:pPr>
        <w:rPr>
          <w:color w:val="000000" w:themeColor="text1"/>
          <w:lang w:val="es-AR"/>
        </w:rPr>
      </w:pPr>
      <w:hyperlink r:id="rId15" w:history="1">
        <w:r>
          <w:rPr>
            <w:rStyle w:val="Hyperlink"/>
            <w:color w:val="000000" w:themeColor="text1"/>
            <w:lang w:val="es"/>
          </w:rPr>
          <w:t>¿Qué es el trastorno afectivo estacional?</w:t>
        </w:r>
      </w:hyperlink>
    </w:p>
    <w:p w14:paraId="2FFB6F0D" w14:textId="77777777" w:rsidR="0060129A" w:rsidRPr="00962231" w:rsidRDefault="0060129A" w:rsidP="0060129A">
      <w:pPr>
        <w:rPr>
          <w:rStyle w:val="Hyperlink"/>
          <w:rFonts w:ascii="Calibri" w:hAnsi="Calibri" w:cs="Calibri"/>
          <w:color w:val="000000" w:themeColor="text1"/>
          <w:lang w:val="es-AR"/>
        </w:rPr>
      </w:pPr>
      <w:hyperlink r:id="rId16" w:history="1">
        <w:r>
          <w:rPr>
            <w:rStyle w:val="Hyperlink"/>
            <w:color w:val="000000" w:themeColor="text1"/>
            <w:lang w:val="es"/>
          </w:rPr>
          <w:t>Tratamientos para el TAE</w:t>
        </w:r>
      </w:hyperlink>
    </w:p>
    <w:p w14:paraId="5BE01BD0" w14:textId="77777777" w:rsidR="00FF3ECF" w:rsidRPr="00962231" w:rsidRDefault="00FF3ECF" w:rsidP="0060129A">
      <w:pPr>
        <w:rPr>
          <w:lang w:val="es-AR"/>
        </w:rPr>
      </w:pPr>
    </w:p>
    <w:p w14:paraId="3F97EF73" w14:textId="77777777" w:rsidR="00AB0168" w:rsidRPr="00962231" w:rsidRDefault="00000000" w:rsidP="00AB0168">
      <w:pPr>
        <w:rPr>
          <w:rFonts w:ascii="Calibri" w:hAnsi="Calibri" w:cs="Calibri"/>
          <w:color w:val="000000" w:themeColor="text1"/>
          <w:lang w:val="es-AR"/>
        </w:rPr>
      </w:pPr>
      <w:r>
        <w:rPr>
          <w:b/>
          <w:bCs/>
          <w:color w:val="000000" w:themeColor="text1"/>
          <w:lang w:val="es"/>
        </w:rPr>
        <w:t>¿Necesita ayuda?</w:t>
      </w:r>
      <w:r>
        <w:rPr>
          <w:color w:val="000000" w:themeColor="text1"/>
          <w:lang w:val="es"/>
        </w:rPr>
        <w:t xml:space="preserve"> </w:t>
      </w:r>
      <w:r>
        <w:rPr>
          <w:rFonts w:ascii="Calibri" w:hAnsi="Calibri"/>
          <w:b/>
          <w:bCs/>
          <w:color w:val="000000" w:themeColor="text1"/>
          <w:lang w:val="es"/>
        </w:rPr>
        <w:t>Pida ayuda con una simple llamada.</w:t>
      </w:r>
      <w:r>
        <w:rPr>
          <w:rFonts w:ascii="Calibri" w:hAnsi="Calibri"/>
          <w:color w:val="000000" w:themeColor="text1"/>
          <w:lang w:val="es"/>
        </w:rPr>
        <w:t xml:space="preserve"> </w:t>
      </w:r>
    </w:p>
    <w:p w14:paraId="42C9F667" w14:textId="77777777" w:rsidR="00AB0168" w:rsidRPr="00962231" w:rsidRDefault="00AB0168" w:rsidP="00AB0168">
      <w:pPr>
        <w:rPr>
          <w:rFonts w:ascii="Calibri" w:hAnsi="Calibri" w:cs="Calibri"/>
          <w:color w:val="000000" w:themeColor="text1"/>
          <w:lang w:val="es-AR"/>
        </w:rPr>
      </w:pPr>
    </w:p>
    <w:p w14:paraId="58FEAF46" w14:textId="77777777" w:rsidR="00AB0168" w:rsidRPr="00962231" w:rsidRDefault="00000000" w:rsidP="00AB0168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color w:val="000000" w:themeColor="text1"/>
          <w:lang w:val="es"/>
        </w:rPr>
        <w:t xml:space="preserve">Llame a nuestro </w:t>
      </w:r>
      <w:proofErr w:type="spellStart"/>
      <w:r>
        <w:rPr>
          <w:rFonts w:ascii="Calibri" w:hAnsi="Calibri" w:cs="Calibri"/>
          <w:color w:val="000000" w:themeColor="text1"/>
          <w:lang w:val="es"/>
        </w:rPr>
        <w:t>Employee</w:t>
      </w:r>
      <w:proofErr w:type="spellEnd"/>
      <w:r>
        <w:rPr>
          <w:rFonts w:ascii="Calibri" w:hAnsi="Calibri" w:cs="Calibri"/>
          <w:color w:val="000000" w:themeColor="text1"/>
          <w:lang w:val="es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lang w:val="es"/>
        </w:rPr>
        <w:t>Assistance</w:t>
      </w:r>
      <w:proofErr w:type="spellEnd"/>
      <w:r>
        <w:rPr>
          <w:rFonts w:ascii="Calibri" w:hAnsi="Calibri" w:cs="Calibri"/>
          <w:color w:val="000000" w:themeColor="text1"/>
          <w:lang w:val="es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lang w:val="es"/>
        </w:rPr>
        <w:t>Program</w:t>
      </w:r>
      <w:proofErr w:type="spellEnd"/>
      <w:r>
        <w:rPr>
          <w:rFonts w:ascii="Calibri" w:hAnsi="Calibri" w:cs="Calibri"/>
          <w:color w:val="000000" w:themeColor="text1"/>
          <w:lang w:val="es"/>
        </w:rPr>
        <w:t xml:space="preserve"> (Programa de Asistencia al Empleado) de </w:t>
      </w:r>
      <w:proofErr w:type="spellStart"/>
      <w:r>
        <w:rPr>
          <w:rFonts w:ascii="Calibri" w:hAnsi="Calibri" w:cs="Calibri"/>
          <w:color w:val="000000" w:themeColor="text1"/>
          <w:lang w:val="es"/>
        </w:rPr>
        <w:t>Behavioral</w:t>
      </w:r>
      <w:proofErr w:type="spellEnd"/>
      <w:r>
        <w:rPr>
          <w:rFonts w:ascii="Calibri" w:hAnsi="Calibri" w:cs="Calibri"/>
          <w:color w:val="000000" w:themeColor="text1"/>
          <w:lang w:val="es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lang w:val="es"/>
        </w:rPr>
        <w:t>Health</w:t>
      </w:r>
      <w:proofErr w:type="spellEnd"/>
      <w:r>
        <w:rPr>
          <w:rFonts w:ascii="Calibri" w:hAnsi="Calibri" w:cs="Calibri"/>
          <w:color w:val="000000" w:themeColor="text1"/>
          <w:lang w:val="es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lang w:val="es"/>
        </w:rPr>
        <w:t>Systems</w:t>
      </w:r>
      <w:proofErr w:type="spellEnd"/>
      <w:r>
        <w:rPr>
          <w:rFonts w:ascii="Calibri" w:hAnsi="Calibri" w:cs="Calibri"/>
          <w:color w:val="000000" w:themeColor="text1"/>
          <w:lang w:val="es"/>
        </w:rPr>
        <w:t xml:space="preserve"> al 800-245-1150 para hablar con un consejero capacitado las 24 horas del día, los 7 días de la semana, los 365 días del año. </w:t>
      </w:r>
    </w:p>
    <w:p w14:paraId="3D96F2D0" w14:textId="77777777" w:rsidR="005D0B34" w:rsidRPr="00962231" w:rsidRDefault="005D0B34" w:rsidP="00BA0057">
      <w:pPr>
        <w:rPr>
          <w:color w:val="000000" w:themeColor="text1"/>
          <w:lang w:val="es-AR"/>
        </w:rPr>
      </w:pPr>
    </w:p>
    <w:p w14:paraId="62EDDBFE" w14:textId="77777777" w:rsidR="00F10F06" w:rsidRPr="00962231" w:rsidRDefault="00F10F06" w:rsidP="0060129A">
      <w:pPr>
        <w:rPr>
          <w:lang w:val="es-AR"/>
        </w:rPr>
      </w:pPr>
    </w:p>
    <w:sectPr w:rsidR="00F10F06" w:rsidRPr="00962231" w:rsidSect="00104C2F"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A7EE8" w14:textId="77777777" w:rsidR="00346F68" w:rsidRDefault="00346F68">
      <w:r>
        <w:separator/>
      </w:r>
    </w:p>
  </w:endnote>
  <w:endnote w:type="continuationSeparator" w:id="0">
    <w:p w14:paraId="17B53B16" w14:textId="77777777" w:rsidR="00346F68" w:rsidRDefault="0034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5B2FB" w14:textId="77777777" w:rsidR="00346F68" w:rsidRDefault="00346F68">
      <w:r>
        <w:separator/>
      </w:r>
    </w:p>
  </w:footnote>
  <w:footnote w:type="continuationSeparator" w:id="0">
    <w:p w14:paraId="0BB8EBCD" w14:textId="77777777" w:rsidR="00346F68" w:rsidRDefault="00346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9C773" w14:textId="77777777" w:rsidR="00984873" w:rsidRPr="00461549" w:rsidRDefault="00984873" w:rsidP="00984873">
    <w:pPr>
      <w:rPr>
        <w:rFonts w:ascii="Arial" w:hAnsi="Arial" w:cs="Arial"/>
      </w:rPr>
    </w:pPr>
  </w:p>
  <w:p w14:paraId="56458B66" w14:textId="77777777" w:rsidR="00984873" w:rsidRDefault="00984873" w:rsidP="00984873">
    <w:pPr>
      <w:pStyle w:val="Header"/>
    </w:pPr>
  </w:p>
  <w:p w14:paraId="4501B560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1463E" w14:textId="77777777" w:rsidR="006B34C1" w:rsidRDefault="00000000">
    <w:pPr>
      <w:pStyle w:val="Header"/>
    </w:pPr>
    <w:r>
      <w:rPr>
        <w:noProof/>
        <w:lang w:val="es"/>
      </w:rPr>
      <w:drawing>
        <wp:anchor distT="0" distB="0" distL="114300" distR="114300" simplePos="0" relativeHeight="251658240" behindDoc="1" locked="0" layoutInCell="1" allowOverlap="1" wp14:anchorId="178E3F86" wp14:editId="4727A9BC">
          <wp:simplePos x="0" y="0"/>
          <wp:positionH relativeFrom="column">
            <wp:posOffset>-914400</wp:posOffset>
          </wp:positionH>
          <wp:positionV relativeFrom="page">
            <wp:posOffset>12700</wp:posOffset>
          </wp:positionV>
          <wp:extent cx="7772400" cy="3098800"/>
          <wp:effectExtent l="0" t="0" r="0" b="0"/>
          <wp:wrapNone/>
          <wp:docPr id="30617151" name="Picture 1" descr="Un teclado de computadora y un mouse sobre una superficie azul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4C1B"/>
    <w:multiLevelType w:val="hybridMultilevel"/>
    <w:tmpl w:val="F1A29BA6"/>
    <w:lvl w:ilvl="0" w:tplc="FB4050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3076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D06D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1202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C292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2A7E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18C5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FA8C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12D4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74784"/>
    <w:multiLevelType w:val="hybridMultilevel"/>
    <w:tmpl w:val="F0EC2B24"/>
    <w:lvl w:ilvl="0" w:tplc="AD94A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96920A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D0FE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FE12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9824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2650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76F0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DA9D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2496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06F0"/>
    <w:multiLevelType w:val="hybridMultilevel"/>
    <w:tmpl w:val="B734BE5A"/>
    <w:lvl w:ilvl="0" w:tplc="F8A43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1E64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7AD4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52A9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E27A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BCFA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A8AA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C83B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A0C1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12F83"/>
    <w:multiLevelType w:val="hybridMultilevel"/>
    <w:tmpl w:val="CE4CBBAC"/>
    <w:lvl w:ilvl="0" w:tplc="2AA696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70A4E7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A2C0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66B6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10C3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C68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5831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E622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9E79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4081A"/>
    <w:multiLevelType w:val="hybridMultilevel"/>
    <w:tmpl w:val="53C40500"/>
    <w:lvl w:ilvl="0" w:tplc="25AA4788">
      <w:start w:val="1"/>
      <w:numFmt w:val="decimal"/>
      <w:lvlText w:val="%1."/>
      <w:lvlJc w:val="left"/>
      <w:pPr>
        <w:ind w:left="720" w:hanging="360"/>
      </w:pPr>
    </w:lvl>
    <w:lvl w:ilvl="1" w:tplc="8A181AAC" w:tentative="1">
      <w:start w:val="1"/>
      <w:numFmt w:val="lowerLetter"/>
      <w:lvlText w:val="%2."/>
      <w:lvlJc w:val="left"/>
      <w:pPr>
        <w:ind w:left="1440" w:hanging="360"/>
      </w:pPr>
    </w:lvl>
    <w:lvl w:ilvl="2" w:tplc="7C3EF7EC" w:tentative="1">
      <w:start w:val="1"/>
      <w:numFmt w:val="lowerRoman"/>
      <w:lvlText w:val="%3."/>
      <w:lvlJc w:val="right"/>
      <w:pPr>
        <w:ind w:left="2160" w:hanging="180"/>
      </w:pPr>
    </w:lvl>
    <w:lvl w:ilvl="3" w:tplc="9E2ECE28" w:tentative="1">
      <w:start w:val="1"/>
      <w:numFmt w:val="decimal"/>
      <w:lvlText w:val="%4."/>
      <w:lvlJc w:val="left"/>
      <w:pPr>
        <w:ind w:left="2880" w:hanging="360"/>
      </w:pPr>
    </w:lvl>
    <w:lvl w:ilvl="4" w:tplc="6D9A0BEC" w:tentative="1">
      <w:start w:val="1"/>
      <w:numFmt w:val="lowerLetter"/>
      <w:lvlText w:val="%5."/>
      <w:lvlJc w:val="left"/>
      <w:pPr>
        <w:ind w:left="3600" w:hanging="360"/>
      </w:pPr>
    </w:lvl>
    <w:lvl w:ilvl="5" w:tplc="D89E9F6E" w:tentative="1">
      <w:start w:val="1"/>
      <w:numFmt w:val="lowerRoman"/>
      <w:lvlText w:val="%6."/>
      <w:lvlJc w:val="right"/>
      <w:pPr>
        <w:ind w:left="4320" w:hanging="180"/>
      </w:pPr>
    </w:lvl>
    <w:lvl w:ilvl="6" w:tplc="DE1EDEFC" w:tentative="1">
      <w:start w:val="1"/>
      <w:numFmt w:val="decimal"/>
      <w:lvlText w:val="%7."/>
      <w:lvlJc w:val="left"/>
      <w:pPr>
        <w:ind w:left="5040" w:hanging="360"/>
      </w:pPr>
    </w:lvl>
    <w:lvl w:ilvl="7" w:tplc="20E44360" w:tentative="1">
      <w:start w:val="1"/>
      <w:numFmt w:val="lowerLetter"/>
      <w:lvlText w:val="%8."/>
      <w:lvlJc w:val="left"/>
      <w:pPr>
        <w:ind w:left="5760" w:hanging="360"/>
      </w:pPr>
    </w:lvl>
    <w:lvl w:ilvl="8" w:tplc="3AFE98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042EA"/>
    <w:multiLevelType w:val="hybridMultilevel"/>
    <w:tmpl w:val="C4C2FAA6"/>
    <w:lvl w:ilvl="0" w:tplc="302C7D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044E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3E0D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10D8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0CFE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18DD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24B9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1A41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EAAB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65418"/>
    <w:multiLevelType w:val="hybridMultilevel"/>
    <w:tmpl w:val="E42A9D8E"/>
    <w:lvl w:ilvl="0" w:tplc="CCC8C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207786" w:tentative="1">
      <w:start w:val="1"/>
      <w:numFmt w:val="lowerLetter"/>
      <w:lvlText w:val="%2."/>
      <w:lvlJc w:val="left"/>
      <w:pPr>
        <w:ind w:left="1440" w:hanging="360"/>
      </w:pPr>
    </w:lvl>
    <w:lvl w:ilvl="2" w:tplc="D4B02414" w:tentative="1">
      <w:start w:val="1"/>
      <w:numFmt w:val="lowerRoman"/>
      <w:lvlText w:val="%3."/>
      <w:lvlJc w:val="right"/>
      <w:pPr>
        <w:ind w:left="2160" w:hanging="180"/>
      </w:pPr>
    </w:lvl>
    <w:lvl w:ilvl="3" w:tplc="929E3896" w:tentative="1">
      <w:start w:val="1"/>
      <w:numFmt w:val="decimal"/>
      <w:lvlText w:val="%4."/>
      <w:lvlJc w:val="left"/>
      <w:pPr>
        <w:ind w:left="2880" w:hanging="360"/>
      </w:pPr>
    </w:lvl>
    <w:lvl w:ilvl="4" w:tplc="417CC1AC" w:tentative="1">
      <w:start w:val="1"/>
      <w:numFmt w:val="lowerLetter"/>
      <w:lvlText w:val="%5."/>
      <w:lvlJc w:val="left"/>
      <w:pPr>
        <w:ind w:left="3600" w:hanging="360"/>
      </w:pPr>
    </w:lvl>
    <w:lvl w:ilvl="5" w:tplc="8510445A" w:tentative="1">
      <w:start w:val="1"/>
      <w:numFmt w:val="lowerRoman"/>
      <w:lvlText w:val="%6."/>
      <w:lvlJc w:val="right"/>
      <w:pPr>
        <w:ind w:left="4320" w:hanging="180"/>
      </w:pPr>
    </w:lvl>
    <w:lvl w:ilvl="6" w:tplc="83D06B64" w:tentative="1">
      <w:start w:val="1"/>
      <w:numFmt w:val="decimal"/>
      <w:lvlText w:val="%7."/>
      <w:lvlJc w:val="left"/>
      <w:pPr>
        <w:ind w:left="5040" w:hanging="360"/>
      </w:pPr>
    </w:lvl>
    <w:lvl w:ilvl="7" w:tplc="46022F42" w:tentative="1">
      <w:start w:val="1"/>
      <w:numFmt w:val="lowerLetter"/>
      <w:lvlText w:val="%8."/>
      <w:lvlJc w:val="left"/>
      <w:pPr>
        <w:ind w:left="5760" w:hanging="360"/>
      </w:pPr>
    </w:lvl>
    <w:lvl w:ilvl="8" w:tplc="7A8E0E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47CA4"/>
    <w:multiLevelType w:val="hybridMultilevel"/>
    <w:tmpl w:val="8A9275C2"/>
    <w:lvl w:ilvl="0" w:tplc="1338C4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6FA1088" w:tentative="1">
      <w:start w:val="1"/>
      <w:numFmt w:val="lowerLetter"/>
      <w:lvlText w:val="%2."/>
      <w:lvlJc w:val="left"/>
      <w:pPr>
        <w:ind w:left="1440" w:hanging="360"/>
      </w:pPr>
    </w:lvl>
    <w:lvl w:ilvl="2" w:tplc="AC887F4E" w:tentative="1">
      <w:start w:val="1"/>
      <w:numFmt w:val="lowerRoman"/>
      <w:lvlText w:val="%3."/>
      <w:lvlJc w:val="right"/>
      <w:pPr>
        <w:ind w:left="2160" w:hanging="180"/>
      </w:pPr>
    </w:lvl>
    <w:lvl w:ilvl="3" w:tplc="6ACEE4BA" w:tentative="1">
      <w:start w:val="1"/>
      <w:numFmt w:val="decimal"/>
      <w:lvlText w:val="%4."/>
      <w:lvlJc w:val="left"/>
      <w:pPr>
        <w:ind w:left="2880" w:hanging="360"/>
      </w:pPr>
    </w:lvl>
    <w:lvl w:ilvl="4" w:tplc="72780906" w:tentative="1">
      <w:start w:val="1"/>
      <w:numFmt w:val="lowerLetter"/>
      <w:lvlText w:val="%5."/>
      <w:lvlJc w:val="left"/>
      <w:pPr>
        <w:ind w:left="3600" w:hanging="360"/>
      </w:pPr>
    </w:lvl>
    <w:lvl w:ilvl="5" w:tplc="98F44DE8" w:tentative="1">
      <w:start w:val="1"/>
      <w:numFmt w:val="lowerRoman"/>
      <w:lvlText w:val="%6."/>
      <w:lvlJc w:val="right"/>
      <w:pPr>
        <w:ind w:left="4320" w:hanging="180"/>
      </w:pPr>
    </w:lvl>
    <w:lvl w:ilvl="6" w:tplc="54606396" w:tentative="1">
      <w:start w:val="1"/>
      <w:numFmt w:val="decimal"/>
      <w:lvlText w:val="%7."/>
      <w:lvlJc w:val="left"/>
      <w:pPr>
        <w:ind w:left="5040" w:hanging="360"/>
      </w:pPr>
    </w:lvl>
    <w:lvl w:ilvl="7" w:tplc="C7A0CF58" w:tentative="1">
      <w:start w:val="1"/>
      <w:numFmt w:val="lowerLetter"/>
      <w:lvlText w:val="%8."/>
      <w:lvlJc w:val="left"/>
      <w:pPr>
        <w:ind w:left="5760" w:hanging="360"/>
      </w:pPr>
    </w:lvl>
    <w:lvl w:ilvl="8" w:tplc="0D46A2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03EF8"/>
    <w:multiLevelType w:val="multilevel"/>
    <w:tmpl w:val="CA3C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A00D75"/>
    <w:multiLevelType w:val="hybridMultilevel"/>
    <w:tmpl w:val="0950B344"/>
    <w:lvl w:ilvl="0" w:tplc="1D5498C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23059E4" w:tentative="1">
      <w:start w:val="1"/>
      <w:numFmt w:val="lowerLetter"/>
      <w:lvlText w:val="%2."/>
      <w:lvlJc w:val="left"/>
      <w:pPr>
        <w:ind w:left="1440" w:hanging="360"/>
      </w:pPr>
    </w:lvl>
    <w:lvl w:ilvl="2" w:tplc="1926254E" w:tentative="1">
      <w:start w:val="1"/>
      <w:numFmt w:val="lowerRoman"/>
      <w:lvlText w:val="%3."/>
      <w:lvlJc w:val="right"/>
      <w:pPr>
        <w:ind w:left="2160" w:hanging="180"/>
      </w:pPr>
    </w:lvl>
    <w:lvl w:ilvl="3" w:tplc="A2E01CB8" w:tentative="1">
      <w:start w:val="1"/>
      <w:numFmt w:val="decimal"/>
      <w:lvlText w:val="%4."/>
      <w:lvlJc w:val="left"/>
      <w:pPr>
        <w:ind w:left="2880" w:hanging="360"/>
      </w:pPr>
    </w:lvl>
    <w:lvl w:ilvl="4" w:tplc="33A238D2" w:tentative="1">
      <w:start w:val="1"/>
      <w:numFmt w:val="lowerLetter"/>
      <w:lvlText w:val="%5."/>
      <w:lvlJc w:val="left"/>
      <w:pPr>
        <w:ind w:left="3600" w:hanging="360"/>
      </w:pPr>
    </w:lvl>
    <w:lvl w:ilvl="5" w:tplc="4C5CF9C4" w:tentative="1">
      <w:start w:val="1"/>
      <w:numFmt w:val="lowerRoman"/>
      <w:lvlText w:val="%6."/>
      <w:lvlJc w:val="right"/>
      <w:pPr>
        <w:ind w:left="4320" w:hanging="180"/>
      </w:pPr>
    </w:lvl>
    <w:lvl w:ilvl="6" w:tplc="5EFA0E80" w:tentative="1">
      <w:start w:val="1"/>
      <w:numFmt w:val="decimal"/>
      <w:lvlText w:val="%7."/>
      <w:lvlJc w:val="left"/>
      <w:pPr>
        <w:ind w:left="5040" w:hanging="360"/>
      </w:pPr>
    </w:lvl>
    <w:lvl w:ilvl="7" w:tplc="92682D1C" w:tentative="1">
      <w:start w:val="1"/>
      <w:numFmt w:val="lowerLetter"/>
      <w:lvlText w:val="%8."/>
      <w:lvlJc w:val="left"/>
      <w:pPr>
        <w:ind w:left="5760" w:hanging="360"/>
      </w:pPr>
    </w:lvl>
    <w:lvl w:ilvl="8" w:tplc="F4829F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11A71"/>
    <w:multiLevelType w:val="multilevel"/>
    <w:tmpl w:val="19AA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0E1682"/>
    <w:multiLevelType w:val="hybridMultilevel"/>
    <w:tmpl w:val="A10009E8"/>
    <w:lvl w:ilvl="0" w:tplc="5EB6E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18DADD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2A1A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AA09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FE28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7AF2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8021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6A5B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7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51384A"/>
    <w:multiLevelType w:val="multilevel"/>
    <w:tmpl w:val="8238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CE0E8B"/>
    <w:multiLevelType w:val="hybridMultilevel"/>
    <w:tmpl w:val="53C40500"/>
    <w:lvl w:ilvl="0" w:tplc="4DA8B08C">
      <w:start w:val="1"/>
      <w:numFmt w:val="decimal"/>
      <w:lvlText w:val="%1."/>
      <w:lvlJc w:val="left"/>
      <w:pPr>
        <w:ind w:left="720" w:hanging="360"/>
      </w:pPr>
    </w:lvl>
    <w:lvl w:ilvl="1" w:tplc="8B7CB42C" w:tentative="1">
      <w:start w:val="1"/>
      <w:numFmt w:val="lowerLetter"/>
      <w:lvlText w:val="%2."/>
      <w:lvlJc w:val="left"/>
      <w:pPr>
        <w:ind w:left="1440" w:hanging="360"/>
      </w:pPr>
    </w:lvl>
    <w:lvl w:ilvl="2" w:tplc="693EE046" w:tentative="1">
      <w:start w:val="1"/>
      <w:numFmt w:val="lowerRoman"/>
      <w:lvlText w:val="%3."/>
      <w:lvlJc w:val="right"/>
      <w:pPr>
        <w:ind w:left="2160" w:hanging="180"/>
      </w:pPr>
    </w:lvl>
    <w:lvl w:ilvl="3" w:tplc="9B0CA91A" w:tentative="1">
      <w:start w:val="1"/>
      <w:numFmt w:val="decimal"/>
      <w:lvlText w:val="%4."/>
      <w:lvlJc w:val="left"/>
      <w:pPr>
        <w:ind w:left="2880" w:hanging="360"/>
      </w:pPr>
    </w:lvl>
    <w:lvl w:ilvl="4" w:tplc="E27EA0A6" w:tentative="1">
      <w:start w:val="1"/>
      <w:numFmt w:val="lowerLetter"/>
      <w:lvlText w:val="%5."/>
      <w:lvlJc w:val="left"/>
      <w:pPr>
        <w:ind w:left="3600" w:hanging="360"/>
      </w:pPr>
    </w:lvl>
    <w:lvl w:ilvl="5" w:tplc="91E68DDA" w:tentative="1">
      <w:start w:val="1"/>
      <w:numFmt w:val="lowerRoman"/>
      <w:lvlText w:val="%6."/>
      <w:lvlJc w:val="right"/>
      <w:pPr>
        <w:ind w:left="4320" w:hanging="180"/>
      </w:pPr>
    </w:lvl>
    <w:lvl w:ilvl="6" w:tplc="59F8F706" w:tentative="1">
      <w:start w:val="1"/>
      <w:numFmt w:val="decimal"/>
      <w:lvlText w:val="%7."/>
      <w:lvlJc w:val="left"/>
      <w:pPr>
        <w:ind w:left="5040" w:hanging="360"/>
      </w:pPr>
    </w:lvl>
    <w:lvl w:ilvl="7" w:tplc="4BE61CD4" w:tentative="1">
      <w:start w:val="1"/>
      <w:numFmt w:val="lowerLetter"/>
      <w:lvlText w:val="%8."/>
      <w:lvlJc w:val="left"/>
      <w:pPr>
        <w:ind w:left="5760" w:hanging="360"/>
      </w:pPr>
    </w:lvl>
    <w:lvl w:ilvl="8" w:tplc="54F22B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B4FEB"/>
    <w:multiLevelType w:val="hybridMultilevel"/>
    <w:tmpl w:val="75DAC2A4"/>
    <w:lvl w:ilvl="0" w:tplc="5170B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6692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185F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C4CB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A68E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FA27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9CA7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F2A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7276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A452F0"/>
    <w:multiLevelType w:val="hybridMultilevel"/>
    <w:tmpl w:val="0DAAA368"/>
    <w:lvl w:ilvl="0" w:tplc="947277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3AB9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D268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18C2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72C8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FE92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468D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E474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D6B6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3D7EFC"/>
    <w:multiLevelType w:val="hybridMultilevel"/>
    <w:tmpl w:val="AE36BAEA"/>
    <w:lvl w:ilvl="0" w:tplc="9B8E3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BCC1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B82F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EA2C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2602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1EDF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30C3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CA88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26CF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7F3448"/>
    <w:multiLevelType w:val="hybridMultilevel"/>
    <w:tmpl w:val="E42A9D8E"/>
    <w:lvl w:ilvl="0" w:tplc="582291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E2DD2C" w:tentative="1">
      <w:start w:val="1"/>
      <w:numFmt w:val="lowerLetter"/>
      <w:lvlText w:val="%2."/>
      <w:lvlJc w:val="left"/>
      <w:pPr>
        <w:ind w:left="1440" w:hanging="360"/>
      </w:pPr>
    </w:lvl>
    <w:lvl w:ilvl="2" w:tplc="90A21254" w:tentative="1">
      <w:start w:val="1"/>
      <w:numFmt w:val="lowerRoman"/>
      <w:lvlText w:val="%3."/>
      <w:lvlJc w:val="right"/>
      <w:pPr>
        <w:ind w:left="2160" w:hanging="180"/>
      </w:pPr>
    </w:lvl>
    <w:lvl w:ilvl="3" w:tplc="87EAAB84" w:tentative="1">
      <w:start w:val="1"/>
      <w:numFmt w:val="decimal"/>
      <w:lvlText w:val="%4."/>
      <w:lvlJc w:val="left"/>
      <w:pPr>
        <w:ind w:left="2880" w:hanging="360"/>
      </w:pPr>
    </w:lvl>
    <w:lvl w:ilvl="4" w:tplc="5276CB6E" w:tentative="1">
      <w:start w:val="1"/>
      <w:numFmt w:val="lowerLetter"/>
      <w:lvlText w:val="%5."/>
      <w:lvlJc w:val="left"/>
      <w:pPr>
        <w:ind w:left="3600" w:hanging="360"/>
      </w:pPr>
    </w:lvl>
    <w:lvl w:ilvl="5" w:tplc="B972DB4E" w:tentative="1">
      <w:start w:val="1"/>
      <w:numFmt w:val="lowerRoman"/>
      <w:lvlText w:val="%6."/>
      <w:lvlJc w:val="right"/>
      <w:pPr>
        <w:ind w:left="4320" w:hanging="180"/>
      </w:pPr>
    </w:lvl>
    <w:lvl w:ilvl="6" w:tplc="0346E7B8" w:tentative="1">
      <w:start w:val="1"/>
      <w:numFmt w:val="decimal"/>
      <w:lvlText w:val="%7."/>
      <w:lvlJc w:val="left"/>
      <w:pPr>
        <w:ind w:left="5040" w:hanging="360"/>
      </w:pPr>
    </w:lvl>
    <w:lvl w:ilvl="7" w:tplc="44A6F3C4" w:tentative="1">
      <w:start w:val="1"/>
      <w:numFmt w:val="lowerLetter"/>
      <w:lvlText w:val="%8."/>
      <w:lvlJc w:val="left"/>
      <w:pPr>
        <w:ind w:left="5760" w:hanging="360"/>
      </w:pPr>
    </w:lvl>
    <w:lvl w:ilvl="8" w:tplc="2682A7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B541B4"/>
    <w:multiLevelType w:val="multilevel"/>
    <w:tmpl w:val="BC4E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D62D64"/>
    <w:multiLevelType w:val="hybridMultilevel"/>
    <w:tmpl w:val="DE90FA8C"/>
    <w:lvl w:ilvl="0" w:tplc="58C024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70EA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48EE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9263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A2D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2808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D85F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3E4C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8A66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9A6DC4"/>
    <w:multiLevelType w:val="hybridMultilevel"/>
    <w:tmpl w:val="B292373A"/>
    <w:lvl w:ilvl="0" w:tplc="73A89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86F2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8E75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3653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C851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56DB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3EDA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2C90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B21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091657"/>
    <w:multiLevelType w:val="hybridMultilevel"/>
    <w:tmpl w:val="D88E834C"/>
    <w:lvl w:ilvl="0" w:tplc="4DD43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F0A7418" w:tentative="1">
      <w:start w:val="1"/>
      <w:numFmt w:val="lowerLetter"/>
      <w:lvlText w:val="%2."/>
      <w:lvlJc w:val="left"/>
      <w:pPr>
        <w:ind w:left="1440" w:hanging="360"/>
      </w:pPr>
    </w:lvl>
    <w:lvl w:ilvl="2" w:tplc="3DFC479A" w:tentative="1">
      <w:start w:val="1"/>
      <w:numFmt w:val="lowerRoman"/>
      <w:lvlText w:val="%3."/>
      <w:lvlJc w:val="right"/>
      <w:pPr>
        <w:ind w:left="2160" w:hanging="180"/>
      </w:pPr>
    </w:lvl>
    <w:lvl w:ilvl="3" w:tplc="438223EE" w:tentative="1">
      <w:start w:val="1"/>
      <w:numFmt w:val="decimal"/>
      <w:lvlText w:val="%4."/>
      <w:lvlJc w:val="left"/>
      <w:pPr>
        <w:ind w:left="2880" w:hanging="360"/>
      </w:pPr>
    </w:lvl>
    <w:lvl w:ilvl="4" w:tplc="DA826316" w:tentative="1">
      <w:start w:val="1"/>
      <w:numFmt w:val="lowerLetter"/>
      <w:lvlText w:val="%5."/>
      <w:lvlJc w:val="left"/>
      <w:pPr>
        <w:ind w:left="3600" w:hanging="360"/>
      </w:pPr>
    </w:lvl>
    <w:lvl w:ilvl="5" w:tplc="B73AC322" w:tentative="1">
      <w:start w:val="1"/>
      <w:numFmt w:val="lowerRoman"/>
      <w:lvlText w:val="%6."/>
      <w:lvlJc w:val="right"/>
      <w:pPr>
        <w:ind w:left="4320" w:hanging="180"/>
      </w:pPr>
    </w:lvl>
    <w:lvl w:ilvl="6" w:tplc="8C50766C" w:tentative="1">
      <w:start w:val="1"/>
      <w:numFmt w:val="decimal"/>
      <w:lvlText w:val="%7."/>
      <w:lvlJc w:val="left"/>
      <w:pPr>
        <w:ind w:left="5040" w:hanging="360"/>
      </w:pPr>
    </w:lvl>
    <w:lvl w:ilvl="7" w:tplc="A9CC764E" w:tentative="1">
      <w:start w:val="1"/>
      <w:numFmt w:val="lowerLetter"/>
      <w:lvlText w:val="%8."/>
      <w:lvlJc w:val="left"/>
      <w:pPr>
        <w:ind w:left="5760" w:hanging="360"/>
      </w:pPr>
    </w:lvl>
    <w:lvl w:ilvl="8" w:tplc="010A49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F623F5"/>
    <w:multiLevelType w:val="hybridMultilevel"/>
    <w:tmpl w:val="50D2EC2A"/>
    <w:lvl w:ilvl="0" w:tplc="951A837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EEDE40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488F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6656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F6F6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CEBA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48A5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AAE2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1CE4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F43913"/>
    <w:multiLevelType w:val="hybridMultilevel"/>
    <w:tmpl w:val="746E155C"/>
    <w:lvl w:ilvl="0" w:tplc="B5785A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0E9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B45B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BA54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4481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7845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F8D2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C87B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32C3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00710D"/>
    <w:multiLevelType w:val="hybridMultilevel"/>
    <w:tmpl w:val="7B366B58"/>
    <w:lvl w:ilvl="0" w:tplc="AD1200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9940C3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32CB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D080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B2A9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3AFC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425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007D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205D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CA3510"/>
    <w:multiLevelType w:val="hybridMultilevel"/>
    <w:tmpl w:val="D332E506"/>
    <w:lvl w:ilvl="0" w:tplc="0C0C9E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AB52D2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F63F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3473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8C5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58DF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090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9AC2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98BC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2F7847"/>
    <w:multiLevelType w:val="hybridMultilevel"/>
    <w:tmpl w:val="FF1A0D38"/>
    <w:lvl w:ilvl="0" w:tplc="4872A346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38D4808A" w:tentative="1">
      <w:start w:val="1"/>
      <w:numFmt w:val="lowerLetter"/>
      <w:lvlText w:val="%2."/>
      <w:lvlJc w:val="left"/>
      <w:pPr>
        <w:ind w:left="1440" w:hanging="360"/>
      </w:pPr>
    </w:lvl>
    <w:lvl w:ilvl="2" w:tplc="B4164FF0" w:tentative="1">
      <w:start w:val="1"/>
      <w:numFmt w:val="lowerRoman"/>
      <w:lvlText w:val="%3."/>
      <w:lvlJc w:val="right"/>
      <w:pPr>
        <w:ind w:left="2160" w:hanging="180"/>
      </w:pPr>
    </w:lvl>
    <w:lvl w:ilvl="3" w:tplc="29D64D5A" w:tentative="1">
      <w:start w:val="1"/>
      <w:numFmt w:val="decimal"/>
      <w:lvlText w:val="%4."/>
      <w:lvlJc w:val="left"/>
      <w:pPr>
        <w:ind w:left="2880" w:hanging="360"/>
      </w:pPr>
    </w:lvl>
    <w:lvl w:ilvl="4" w:tplc="0AAA80D2" w:tentative="1">
      <w:start w:val="1"/>
      <w:numFmt w:val="lowerLetter"/>
      <w:lvlText w:val="%5."/>
      <w:lvlJc w:val="left"/>
      <w:pPr>
        <w:ind w:left="3600" w:hanging="360"/>
      </w:pPr>
    </w:lvl>
    <w:lvl w:ilvl="5" w:tplc="9B58FE40" w:tentative="1">
      <w:start w:val="1"/>
      <w:numFmt w:val="lowerRoman"/>
      <w:lvlText w:val="%6."/>
      <w:lvlJc w:val="right"/>
      <w:pPr>
        <w:ind w:left="4320" w:hanging="180"/>
      </w:pPr>
    </w:lvl>
    <w:lvl w:ilvl="6" w:tplc="8EEEBE44" w:tentative="1">
      <w:start w:val="1"/>
      <w:numFmt w:val="decimal"/>
      <w:lvlText w:val="%7."/>
      <w:lvlJc w:val="left"/>
      <w:pPr>
        <w:ind w:left="5040" w:hanging="360"/>
      </w:pPr>
    </w:lvl>
    <w:lvl w:ilvl="7" w:tplc="D2F21AB6" w:tentative="1">
      <w:start w:val="1"/>
      <w:numFmt w:val="lowerLetter"/>
      <w:lvlText w:val="%8."/>
      <w:lvlJc w:val="left"/>
      <w:pPr>
        <w:ind w:left="5760" w:hanging="360"/>
      </w:pPr>
    </w:lvl>
    <w:lvl w:ilvl="8" w:tplc="1E2614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3B41B5"/>
    <w:multiLevelType w:val="hybridMultilevel"/>
    <w:tmpl w:val="1328449A"/>
    <w:lvl w:ilvl="0" w:tplc="E98C52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4419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22E1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14E7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86D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A443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12AA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9084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B09E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7120B6"/>
    <w:multiLevelType w:val="hybridMultilevel"/>
    <w:tmpl w:val="29FCFCD6"/>
    <w:lvl w:ilvl="0" w:tplc="027A76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2CCAB0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A0DC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E81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2486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8844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E041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C891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120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7C3F27"/>
    <w:multiLevelType w:val="hybridMultilevel"/>
    <w:tmpl w:val="EBEE8D5C"/>
    <w:lvl w:ilvl="0" w:tplc="520ACF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665F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467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561D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5640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6024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EC2F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DC5E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D035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754D5"/>
    <w:multiLevelType w:val="hybridMultilevel"/>
    <w:tmpl w:val="59D23A6A"/>
    <w:lvl w:ilvl="0" w:tplc="F0348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6BC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02E2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C21B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A467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F412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2848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B09E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CA70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F12346"/>
    <w:multiLevelType w:val="hybridMultilevel"/>
    <w:tmpl w:val="DC9AC24E"/>
    <w:lvl w:ilvl="0" w:tplc="241467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E628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A61F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9605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B448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549A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67D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883B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20BE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3F5596"/>
    <w:multiLevelType w:val="hybridMultilevel"/>
    <w:tmpl w:val="275421E6"/>
    <w:lvl w:ilvl="0" w:tplc="693A2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083B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D405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50D6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5018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165F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46F1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64E5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CEB4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8C4A76"/>
    <w:multiLevelType w:val="hybridMultilevel"/>
    <w:tmpl w:val="A7944BB8"/>
    <w:lvl w:ilvl="0" w:tplc="1B8E97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88AE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F49F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E8C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08CA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3EA5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C41A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7E18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2E1E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1A209A"/>
    <w:multiLevelType w:val="hybridMultilevel"/>
    <w:tmpl w:val="BC660BF2"/>
    <w:lvl w:ilvl="0" w:tplc="EE3E83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4DA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B2B5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5640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0F1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B608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CC3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DED4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1431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852E02"/>
    <w:multiLevelType w:val="hybridMultilevel"/>
    <w:tmpl w:val="6F7A2CDC"/>
    <w:lvl w:ilvl="0" w:tplc="D6528E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EE61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F214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FA4E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E618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A242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2E9B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B6FD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621F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EB7AD3"/>
    <w:multiLevelType w:val="hybridMultilevel"/>
    <w:tmpl w:val="D88E834C"/>
    <w:lvl w:ilvl="0" w:tplc="745C5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D74F01C" w:tentative="1">
      <w:start w:val="1"/>
      <w:numFmt w:val="lowerLetter"/>
      <w:lvlText w:val="%2."/>
      <w:lvlJc w:val="left"/>
      <w:pPr>
        <w:ind w:left="1440" w:hanging="360"/>
      </w:pPr>
    </w:lvl>
    <w:lvl w:ilvl="2" w:tplc="E1AAEB5A" w:tentative="1">
      <w:start w:val="1"/>
      <w:numFmt w:val="lowerRoman"/>
      <w:lvlText w:val="%3."/>
      <w:lvlJc w:val="right"/>
      <w:pPr>
        <w:ind w:left="2160" w:hanging="180"/>
      </w:pPr>
    </w:lvl>
    <w:lvl w:ilvl="3" w:tplc="5FDCFF06" w:tentative="1">
      <w:start w:val="1"/>
      <w:numFmt w:val="decimal"/>
      <w:lvlText w:val="%4."/>
      <w:lvlJc w:val="left"/>
      <w:pPr>
        <w:ind w:left="2880" w:hanging="360"/>
      </w:pPr>
    </w:lvl>
    <w:lvl w:ilvl="4" w:tplc="55E472D6" w:tentative="1">
      <w:start w:val="1"/>
      <w:numFmt w:val="lowerLetter"/>
      <w:lvlText w:val="%5."/>
      <w:lvlJc w:val="left"/>
      <w:pPr>
        <w:ind w:left="3600" w:hanging="360"/>
      </w:pPr>
    </w:lvl>
    <w:lvl w:ilvl="5" w:tplc="0A105C6A" w:tentative="1">
      <w:start w:val="1"/>
      <w:numFmt w:val="lowerRoman"/>
      <w:lvlText w:val="%6."/>
      <w:lvlJc w:val="right"/>
      <w:pPr>
        <w:ind w:left="4320" w:hanging="180"/>
      </w:pPr>
    </w:lvl>
    <w:lvl w:ilvl="6" w:tplc="D9F41AE0" w:tentative="1">
      <w:start w:val="1"/>
      <w:numFmt w:val="decimal"/>
      <w:lvlText w:val="%7."/>
      <w:lvlJc w:val="left"/>
      <w:pPr>
        <w:ind w:left="5040" w:hanging="360"/>
      </w:pPr>
    </w:lvl>
    <w:lvl w:ilvl="7" w:tplc="7B12E590" w:tentative="1">
      <w:start w:val="1"/>
      <w:numFmt w:val="lowerLetter"/>
      <w:lvlText w:val="%8."/>
      <w:lvlJc w:val="left"/>
      <w:pPr>
        <w:ind w:left="5760" w:hanging="360"/>
      </w:pPr>
    </w:lvl>
    <w:lvl w:ilvl="8" w:tplc="40B4C4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045D"/>
    <w:multiLevelType w:val="hybridMultilevel"/>
    <w:tmpl w:val="22E4E0C6"/>
    <w:lvl w:ilvl="0" w:tplc="D34204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700E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BAFD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C41C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AC1B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A887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A0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68E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DEF0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5934AC"/>
    <w:multiLevelType w:val="hybridMultilevel"/>
    <w:tmpl w:val="BC06A19E"/>
    <w:lvl w:ilvl="0" w:tplc="55E0DC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66A23A" w:tentative="1">
      <w:start w:val="1"/>
      <w:numFmt w:val="lowerLetter"/>
      <w:lvlText w:val="%2."/>
      <w:lvlJc w:val="left"/>
      <w:pPr>
        <w:ind w:left="1440" w:hanging="360"/>
      </w:pPr>
    </w:lvl>
    <w:lvl w:ilvl="2" w:tplc="F87AE1BA" w:tentative="1">
      <w:start w:val="1"/>
      <w:numFmt w:val="lowerRoman"/>
      <w:lvlText w:val="%3."/>
      <w:lvlJc w:val="right"/>
      <w:pPr>
        <w:ind w:left="2160" w:hanging="180"/>
      </w:pPr>
    </w:lvl>
    <w:lvl w:ilvl="3" w:tplc="43AA631A" w:tentative="1">
      <w:start w:val="1"/>
      <w:numFmt w:val="decimal"/>
      <w:lvlText w:val="%4."/>
      <w:lvlJc w:val="left"/>
      <w:pPr>
        <w:ind w:left="2880" w:hanging="360"/>
      </w:pPr>
    </w:lvl>
    <w:lvl w:ilvl="4" w:tplc="5CCA3D18" w:tentative="1">
      <w:start w:val="1"/>
      <w:numFmt w:val="lowerLetter"/>
      <w:lvlText w:val="%5."/>
      <w:lvlJc w:val="left"/>
      <w:pPr>
        <w:ind w:left="3600" w:hanging="360"/>
      </w:pPr>
    </w:lvl>
    <w:lvl w:ilvl="5" w:tplc="523AF418" w:tentative="1">
      <w:start w:val="1"/>
      <w:numFmt w:val="lowerRoman"/>
      <w:lvlText w:val="%6."/>
      <w:lvlJc w:val="right"/>
      <w:pPr>
        <w:ind w:left="4320" w:hanging="180"/>
      </w:pPr>
    </w:lvl>
    <w:lvl w:ilvl="6" w:tplc="D3D4F306" w:tentative="1">
      <w:start w:val="1"/>
      <w:numFmt w:val="decimal"/>
      <w:lvlText w:val="%7."/>
      <w:lvlJc w:val="left"/>
      <w:pPr>
        <w:ind w:left="5040" w:hanging="360"/>
      </w:pPr>
    </w:lvl>
    <w:lvl w:ilvl="7" w:tplc="C1FC691C" w:tentative="1">
      <w:start w:val="1"/>
      <w:numFmt w:val="lowerLetter"/>
      <w:lvlText w:val="%8."/>
      <w:lvlJc w:val="left"/>
      <w:pPr>
        <w:ind w:left="5760" w:hanging="360"/>
      </w:pPr>
    </w:lvl>
    <w:lvl w:ilvl="8" w:tplc="CFDE32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F44443"/>
    <w:multiLevelType w:val="multilevel"/>
    <w:tmpl w:val="0442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7703A42"/>
    <w:multiLevelType w:val="hybridMultilevel"/>
    <w:tmpl w:val="A91049D0"/>
    <w:lvl w:ilvl="0" w:tplc="45FC2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5943418" w:tentative="1">
      <w:start w:val="1"/>
      <w:numFmt w:val="lowerLetter"/>
      <w:lvlText w:val="%2."/>
      <w:lvlJc w:val="left"/>
      <w:pPr>
        <w:ind w:left="1440" w:hanging="360"/>
      </w:pPr>
    </w:lvl>
    <w:lvl w:ilvl="2" w:tplc="0BEA7D1C" w:tentative="1">
      <w:start w:val="1"/>
      <w:numFmt w:val="lowerRoman"/>
      <w:lvlText w:val="%3."/>
      <w:lvlJc w:val="right"/>
      <w:pPr>
        <w:ind w:left="2160" w:hanging="180"/>
      </w:pPr>
    </w:lvl>
    <w:lvl w:ilvl="3" w:tplc="F7A04A96" w:tentative="1">
      <w:start w:val="1"/>
      <w:numFmt w:val="decimal"/>
      <w:lvlText w:val="%4."/>
      <w:lvlJc w:val="left"/>
      <w:pPr>
        <w:ind w:left="2880" w:hanging="360"/>
      </w:pPr>
    </w:lvl>
    <w:lvl w:ilvl="4" w:tplc="C6E25D56" w:tentative="1">
      <w:start w:val="1"/>
      <w:numFmt w:val="lowerLetter"/>
      <w:lvlText w:val="%5."/>
      <w:lvlJc w:val="left"/>
      <w:pPr>
        <w:ind w:left="3600" w:hanging="360"/>
      </w:pPr>
    </w:lvl>
    <w:lvl w:ilvl="5" w:tplc="4066165A" w:tentative="1">
      <w:start w:val="1"/>
      <w:numFmt w:val="lowerRoman"/>
      <w:lvlText w:val="%6."/>
      <w:lvlJc w:val="right"/>
      <w:pPr>
        <w:ind w:left="4320" w:hanging="180"/>
      </w:pPr>
    </w:lvl>
    <w:lvl w:ilvl="6" w:tplc="F55A1C46" w:tentative="1">
      <w:start w:val="1"/>
      <w:numFmt w:val="decimal"/>
      <w:lvlText w:val="%7."/>
      <w:lvlJc w:val="left"/>
      <w:pPr>
        <w:ind w:left="5040" w:hanging="360"/>
      </w:pPr>
    </w:lvl>
    <w:lvl w:ilvl="7" w:tplc="24DC50D2" w:tentative="1">
      <w:start w:val="1"/>
      <w:numFmt w:val="lowerLetter"/>
      <w:lvlText w:val="%8."/>
      <w:lvlJc w:val="left"/>
      <w:pPr>
        <w:ind w:left="5760" w:hanging="360"/>
      </w:pPr>
    </w:lvl>
    <w:lvl w:ilvl="8" w:tplc="FB908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3D2BBA"/>
    <w:multiLevelType w:val="multilevel"/>
    <w:tmpl w:val="8508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BA50D2B"/>
    <w:multiLevelType w:val="hybridMultilevel"/>
    <w:tmpl w:val="F416B34A"/>
    <w:lvl w:ilvl="0" w:tplc="349C9F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A62B14" w:tentative="1">
      <w:start w:val="1"/>
      <w:numFmt w:val="lowerLetter"/>
      <w:lvlText w:val="%2."/>
      <w:lvlJc w:val="left"/>
      <w:pPr>
        <w:ind w:left="1440" w:hanging="360"/>
      </w:pPr>
    </w:lvl>
    <w:lvl w:ilvl="2" w:tplc="E1EA726C" w:tentative="1">
      <w:start w:val="1"/>
      <w:numFmt w:val="lowerRoman"/>
      <w:lvlText w:val="%3."/>
      <w:lvlJc w:val="right"/>
      <w:pPr>
        <w:ind w:left="2160" w:hanging="180"/>
      </w:pPr>
    </w:lvl>
    <w:lvl w:ilvl="3" w:tplc="393C09A8" w:tentative="1">
      <w:start w:val="1"/>
      <w:numFmt w:val="decimal"/>
      <w:lvlText w:val="%4."/>
      <w:lvlJc w:val="left"/>
      <w:pPr>
        <w:ind w:left="2880" w:hanging="360"/>
      </w:pPr>
    </w:lvl>
    <w:lvl w:ilvl="4" w:tplc="E26278D6" w:tentative="1">
      <w:start w:val="1"/>
      <w:numFmt w:val="lowerLetter"/>
      <w:lvlText w:val="%5."/>
      <w:lvlJc w:val="left"/>
      <w:pPr>
        <w:ind w:left="3600" w:hanging="360"/>
      </w:pPr>
    </w:lvl>
    <w:lvl w:ilvl="5" w:tplc="48B249DA" w:tentative="1">
      <w:start w:val="1"/>
      <w:numFmt w:val="lowerRoman"/>
      <w:lvlText w:val="%6."/>
      <w:lvlJc w:val="right"/>
      <w:pPr>
        <w:ind w:left="4320" w:hanging="180"/>
      </w:pPr>
    </w:lvl>
    <w:lvl w:ilvl="6" w:tplc="9522AAAE" w:tentative="1">
      <w:start w:val="1"/>
      <w:numFmt w:val="decimal"/>
      <w:lvlText w:val="%7."/>
      <w:lvlJc w:val="left"/>
      <w:pPr>
        <w:ind w:left="5040" w:hanging="360"/>
      </w:pPr>
    </w:lvl>
    <w:lvl w:ilvl="7" w:tplc="4022DD66" w:tentative="1">
      <w:start w:val="1"/>
      <w:numFmt w:val="lowerLetter"/>
      <w:lvlText w:val="%8."/>
      <w:lvlJc w:val="left"/>
      <w:pPr>
        <w:ind w:left="5760" w:hanging="360"/>
      </w:pPr>
    </w:lvl>
    <w:lvl w:ilvl="8" w:tplc="0BDC7C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2A5E58"/>
    <w:multiLevelType w:val="hybridMultilevel"/>
    <w:tmpl w:val="2A847AC2"/>
    <w:lvl w:ilvl="0" w:tplc="B5C26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D6D7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FAF4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CAE5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7017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CA68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2C3C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603D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EC0B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12C246F"/>
    <w:multiLevelType w:val="hybridMultilevel"/>
    <w:tmpl w:val="DF7AF2A2"/>
    <w:lvl w:ilvl="0" w:tplc="5F7C7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6ED850" w:tentative="1">
      <w:start w:val="1"/>
      <w:numFmt w:val="lowerLetter"/>
      <w:lvlText w:val="%2."/>
      <w:lvlJc w:val="left"/>
      <w:pPr>
        <w:ind w:left="1440" w:hanging="360"/>
      </w:pPr>
    </w:lvl>
    <w:lvl w:ilvl="2" w:tplc="232A69E0" w:tentative="1">
      <w:start w:val="1"/>
      <w:numFmt w:val="lowerRoman"/>
      <w:lvlText w:val="%3."/>
      <w:lvlJc w:val="right"/>
      <w:pPr>
        <w:ind w:left="2160" w:hanging="180"/>
      </w:pPr>
    </w:lvl>
    <w:lvl w:ilvl="3" w:tplc="50428ABA" w:tentative="1">
      <w:start w:val="1"/>
      <w:numFmt w:val="decimal"/>
      <w:lvlText w:val="%4."/>
      <w:lvlJc w:val="left"/>
      <w:pPr>
        <w:ind w:left="2880" w:hanging="360"/>
      </w:pPr>
    </w:lvl>
    <w:lvl w:ilvl="4" w:tplc="7CD4421E" w:tentative="1">
      <w:start w:val="1"/>
      <w:numFmt w:val="lowerLetter"/>
      <w:lvlText w:val="%5."/>
      <w:lvlJc w:val="left"/>
      <w:pPr>
        <w:ind w:left="3600" w:hanging="360"/>
      </w:pPr>
    </w:lvl>
    <w:lvl w:ilvl="5" w:tplc="CDB0585E" w:tentative="1">
      <w:start w:val="1"/>
      <w:numFmt w:val="lowerRoman"/>
      <w:lvlText w:val="%6."/>
      <w:lvlJc w:val="right"/>
      <w:pPr>
        <w:ind w:left="4320" w:hanging="180"/>
      </w:pPr>
    </w:lvl>
    <w:lvl w:ilvl="6" w:tplc="747AE28A" w:tentative="1">
      <w:start w:val="1"/>
      <w:numFmt w:val="decimal"/>
      <w:lvlText w:val="%7."/>
      <w:lvlJc w:val="left"/>
      <w:pPr>
        <w:ind w:left="5040" w:hanging="360"/>
      </w:pPr>
    </w:lvl>
    <w:lvl w:ilvl="7" w:tplc="82AC67AE" w:tentative="1">
      <w:start w:val="1"/>
      <w:numFmt w:val="lowerLetter"/>
      <w:lvlText w:val="%8."/>
      <w:lvlJc w:val="left"/>
      <w:pPr>
        <w:ind w:left="5760" w:hanging="360"/>
      </w:pPr>
    </w:lvl>
    <w:lvl w:ilvl="8" w:tplc="18E08E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750BC1"/>
    <w:multiLevelType w:val="hybridMultilevel"/>
    <w:tmpl w:val="BC06A19E"/>
    <w:lvl w:ilvl="0" w:tplc="9FB427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3AFAA4" w:tentative="1">
      <w:start w:val="1"/>
      <w:numFmt w:val="lowerLetter"/>
      <w:lvlText w:val="%2."/>
      <w:lvlJc w:val="left"/>
      <w:pPr>
        <w:ind w:left="1440" w:hanging="360"/>
      </w:pPr>
    </w:lvl>
    <w:lvl w:ilvl="2" w:tplc="24345AAE" w:tentative="1">
      <w:start w:val="1"/>
      <w:numFmt w:val="lowerRoman"/>
      <w:lvlText w:val="%3."/>
      <w:lvlJc w:val="right"/>
      <w:pPr>
        <w:ind w:left="2160" w:hanging="180"/>
      </w:pPr>
    </w:lvl>
    <w:lvl w:ilvl="3" w:tplc="5D4CB1C0" w:tentative="1">
      <w:start w:val="1"/>
      <w:numFmt w:val="decimal"/>
      <w:lvlText w:val="%4."/>
      <w:lvlJc w:val="left"/>
      <w:pPr>
        <w:ind w:left="2880" w:hanging="360"/>
      </w:pPr>
    </w:lvl>
    <w:lvl w:ilvl="4" w:tplc="BDF4D612" w:tentative="1">
      <w:start w:val="1"/>
      <w:numFmt w:val="lowerLetter"/>
      <w:lvlText w:val="%5."/>
      <w:lvlJc w:val="left"/>
      <w:pPr>
        <w:ind w:left="3600" w:hanging="360"/>
      </w:pPr>
    </w:lvl>
    <w:lvl w:ilvl="5" w:tplc="05EECEE8" w:tentative="1">
      <w:start w:val="1"/>
      <w:numFmt w:val="lowerRoman"/>
      <w:lvlText w:val="%6."/>
      <w:lvlJc w:val="right"/>
      <w:pPr>
        <w:ind w:left="4320" w:hanging="180"/>
      </w:pPr>
    </w:lvl>
    <w:lvl w:ilvl="6" w:tplc="4C28F63A" w:tentative="1">
      <w:start w:val="1"/>
      <w:numFmt w:val="decimal"/>
      <w:lvlText w:val="%7."/>
      <w:lvlJc w:val="left"/>
      <w:pPr>
        <w:ind w:left="5040" w:hanging="360"/>
      </w:pPr>
    </w:lvl>
    <w:lvl w:ilvl="7" w:tplc="94D0823E" w:tentative="1">
      <w:start w:val="1"/>
      <w:numFmt w:val="lowerLetter"/>
      <w:lvlText w:val="%8."/>
      <w:lvlJc w:val="left"/>
      <w:pPr>
        <w:ind w:left="5760" w:hanging="360"/>
      </w:pPr>
    </w:lvl>
    <w:lvl w:ilvl="8" w:tplc="F2F2EE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6B776E"/>
    <w:multiLevelType w:val="hybridMultilevel"/>
    <w:tmpl w:val="FCAE4990"/>
    <w:lvl w:ilvl="0" w:tplc="ACBE7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574EC6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665C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288B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18EB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A012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E00B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A200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0A8C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4F01803"/>
    <w:multiLevelType w:val="multilevel"/>
    <w:tmpl w:val="C0F0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70F0563"/>
    <w:multiLevelType w:val="hybridMultilevel"/>
    <w:tmpl w:val="21ECE276"/>
    <w:lvl w:ilvl="0" w:tplc="E7FEAB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79D2E97C" w:tentative="1">
      <w:start w:val="1"/>
      <w:numFmt w:val="lowerLetter"/>
      <w:lvlText w:val="%2."/>
      <w:lvlJc w:val="left"/>
      <w:pPr>
        <w:ind w:left="1080" w:hanging="360"/>
      </w:pPr>
    </w:lvl>
    <w:lvl w:ilvl="2" w:tplc="D5B88F6E" w:tentative="1">
      <w:start w:val="1"/>
      <w:numFmt w:val="lowerRoman"/>
      <w:lvlText w:val="%3."/>
      <w:lvlJc w:val="right"/>
      <w:pPr>
        <w:ind w:left="1800" w:hanging="180"/>
      </w:pPr>
    </w:lvl>
    <w:lvl w:ilvl="3" w:tplc="119E496C" w:tentative="1">
      <w:start w:val="1"/>
      <w:numFmt w:val="decimal"/>
      <w:lvlText w:val="%4."/>
      <w:lvlJc w:val="left"/>
      <w:pPr>
        <w:ind w:left="2520" w:hanging="360"/>
      </w:pPr>
    </w:lvl>
    <w:lvl w:ilvl="4" w:tplc="074A1058" w:tentative="1">
      <w:start w:val="1"/>
      <w:numFmt w:val="lowerLetter"/>
      <w:lvlText w:val="%5."/>
      <w:lvlJc w:val="left"/>
      <w:pPr>
        <w:ind w:left="3240" w:hanging="360"/>
      </w:pPr>
    </w:lvl>
    <w:lvl w:ilvl="5" w:tplc="4D925392" w:tentative="1">
      <w:start w:val="1"/>
      <w:numFmt w:val="lowerRoman"/>
      <w:lvlText w:val="%6."/>
      <w:lvlJc w:val="right"/>
      <w:pPr>
        <w:ind w:left="3960" w:hanging="180"/>
      </w:pPr>
    </w:lvl>
    <w:lvl w:ilvl="6" w:tplc="687E03E6" w:tentative="1">
      <w:start w:val="1"/>
      <w:numFmt w:val="decimal"/>
      <w:lvlText w:val="%7."/>
      <w:lvlJc w:val="left"/>
      <w:pPr>
        <w:ind w:left="4680" w:hanging="360"/>
      </w:pPr>
    </w:lvl>
    <w:lvl w:ilvl="7" w:tplc="D29AFC5A" w:tentative="1">
      <w:start w:val="1"/>
      <w:numFmt w:val="lowerLetter"/>
      <w:lvlText w:val="%8."/>
      <w:lvlJc w:val="left"/>
      <w:pPr>
        <w:ind w:left="5400" w:hanging="360"/>
      </w:pPr>
    </w:lvl>
    <w:lvl w:ilvl="8" w:tplc="945061D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AF17932"/>
    <w:multiLevelType w:val="hybridMultilevel"/>
    <w:tmpl w:val="9A3EBA44"/>
    <w:lvl w:ilvl="0" w:tplc="1548A9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B38225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E6A7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76F9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B68B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9843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42A2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6A8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08B4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66773D"/>
    <w:multiLevelType w:val="hybridMultilevel"/>
    <w:tmpl w:val="6010B058"/>
    <w:lvl w:ilvl="0" w:tplc="D62293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281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862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04A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5AE9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5E82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462F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9CBA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8CAB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182C3F"/>
    <w:multiLevelType w:val="hybridMultilevel"/>
    <w:tmpl w:val="57E2127C"/>
    <w:lvl w:ilvl="0" w:tplc="A8EC0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A42E12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F65E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7A53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22F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B2D9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B6A1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FED3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94CF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7B02AB"/>
    <w:multiLevelType w:val="hybridMultilevel"/>
    <w:tmpl w:val="BC06A19E"/>
    <w:lvl w:ilvl="0" w:tplc="42041A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28662E" w:tentative="1">
      <w:start w:val="1"/>
      <w:numFmt w:val="lowerLetter"/>
      <w:lvlText w:val="%2."/>
      <w:lvlJc w:val="left"/>
      <w:pPr>
        <w:ind w:left="1440" w:hanging="360"/>
      </w:pPr>
    </w:lvl>
    <w:lvl w:ilvl="2" w:tplc="6608AF76" w:tentative="1">
      <w:start w:val="1"/>
      <w:numFmt w:val="lowerRoman"/>
      <w:lvlText w:val="%3."/>
      <w:lvlJc w:val="right"/>
      <w:pPr>
        <w:ind w:left="2160" w:hanging="180"/>
      </w:pPr>
    </w:lvl>
    <w:lvl w:ilvl="3" w:tplc="E6B44042" w:tentative="1">
      <w:start w:val="1"/>
      <w:numFmt w:val="decimal"/>
      <w:lvlText w:val="%4."/>
      <w:lvlJc w:val="left"/>
      <w:pPr>
        <w:ind w:left="2880" w:hanging="360"/>
      </w:pPr>
    </w:lvl>
    <w:lvl w:ilvl="4" w:tplc="B35681CA" w:tentative="1">
      <w:start w:val="1"/>
      <w:numFmt w:val="lowerLetter"/>
      <w:lvlText w:val="%5."/>
      <w:lvlJc w:val="left"/>
      <w:pPr>
        <w:ind w:left="3600" w:hanging="360"/>
      </w:pPr>
    </w:lvl>
    <w:lvl w:ilvl="5" w:tplc="C5BE8844" w:tentative="1">
      <w:start w:val="1"/>
      <w:numFmt w:val="lowerRoman"/>
      <w:lvlText w:val="%6."/>
      <w:lvlJc w:val="right"/>
      <w:pPr>
        <w:ind w:left="4320" w:hanging="180"/>
      </w:pPr>
    </w:lvl>
    <w:lvl w:ilvl="6" w:tplc="2A846CDA" w:tentative="1">
      <w:start w:val="1"/>
      <w:numFmt w:val="decimal"/>
      <w:lvlText w:val="%7."/>
      <w:lvlJc w:val="left"/>
      <w:pPr>
        <w:ind w:left="5040" w:hanging="360"/>
      </w:pPr>
    </w:lvl>
    <w:lvl w:ilvl="7" w:tplc="75363A5A" w:tentative="1">
      <w:start w:val="1"/>
      <w:numFmt w:val="lowerLetter"/>
      <w:lvlText w:val="%8."/>
      <w:lvlJc w:val="left"/>
      <w:pPr>
        <w:ind w:left="5760" w:hanging="360"/>
      </w:pPr>
    </w:lvl>
    <w:lvl w:ilvl="8" w:tplc="DD0E03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60342E"/>
    <w:multiLevelType w:val="hybridMultilevel"/>
    <w:tmpl w:val="2E0CC776"/>
    <w:lvl w:ilvl="0" w:tplc="6144C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1A6C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567A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7A25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2A1E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E618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E6D7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2C29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102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C95A5A"/>
    <w:multiLevelType w:val="hybridMultilevel"/>
    <w:tmpl w:val="F416B34A"/>
    <w:lvl w:ilvl="0" w:tplc="433A7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DC204E" w:tentative="1">
      <w:start w:val="1"/>
      <w:numFmt w:val="lowerLetter"/>
      <w:lvlText w:val="%2."/>
      <w:lvlJc w:val="left"/>
      <w:pPr>
        <w:ind w:left="1440" w:hanging="360"/>
      </w:pPr>
    </w:lvl>
    <w:lvl w:ilvl="2" w:tplc="CD1A0B7C" w:tentative="1">
      <w:start w:val="1"/>
      <w:numFmt w:val="lowerRoman"/>
      <w:lvlText w:val="%3."/>
      <w:lvlJc w:val="right"/>
      <w:pPr>
        <w:ind w:left="2160" w:hanging="180"/>
      </w:pPr>
    </w:lvl>
    <w:lvl w:ilvl="3" w:tplc="08423E86" w:tentative="1">
      <w:start w:val="1"/>
      <w:numFmt w:val="decimal"/>
      <w:lvlText w:val="%4."/>
      <w:lvlJc w:val="left"/>
      <w:pPr>
        <w:ind w:left="2880" w:hanging="360"/>
      </w:pPr>
    </w:lvl>
    <w:lvl w:ilvl="4" w:tplc="113EFB40" w:tentative="1">
      <w:start w:val="1"/>
      <w:numFmt w:val="lowerLetter"/>
      <w:lvlText w:val="%5."/>
      <w:lvlJc w:val="left"/>
      <w:pPr>
        <w:ind w:left="3600" w:hanging="360"/>
      </w:pPr>
    </w:lvl>
    <w:lvl w:ilvl="5" w:tplc="7D2C7854" w:tentative="1">
      <w:start w:val="1"/>
      <w:numFmt w:val="lowerRoman"/>
      <w:lvlText w:val="%6."/>
      <w:lvlJc w:val="right"/>
      <w:pPr>
        <w:ind w:left="4320" w:hanging="180"/>
      </w:pPr>
    </w:lvl>
    <w:lvl w:ilvl="6" w:tplc="AE28D7B0" w:tentative="1">
      <w:start w:val="1"/>
      <w:numFmt w:val="decimal"/>
      <w:lvlText w:val="%7."/>
      <w:lvlJc w:val="left"/>
      <w:pPr>
        <w:ind w:left="5040" w:hanging="360"/>
      </w:pPr>
    </w:lvl>
    <w:lvl w:ilvl="7" w:tplc="103881B2" w:tentative="1">
      <w:start w:val="1"/>
      <w:numFmt w:val="lowerLetter"/>
      <w:lvlText w:val="%8."/>
      <w:lvlJc w:val="left"/>
      <w:pPr>
        <w:ind w:left="5760" w:hanging="360"/>
      </w:pPr>
    </w:lvl>
    <w:lvl w:ilvl="8" w:tplc="05EA62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E75358"/>
    <w:multiLevelType w:val="hybridMultilevel"/>
    <w:tmpl w:val="4746D8A4"/>
    <w:lvl w:ilvl="0" w:tplc="B5806B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746BF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6CB2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D815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F63B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3881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FC00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140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7036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F868EE"/>
    <w:multiLevelType w:val="multilevel"/>
    <w:tmpl w:val="616CD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2848737">
    <w:abstractNumId w:val="43"/>
  </w:num>
  <w:num w:numId="2" w16cid:durableId="711459980">
    <w:abstractNumId w:val="32"/>
  </w:num>
  <w:num w:numId="3" w16cid:durableId="1933901879">
    <w:abstractNumId w:val="35"/>
  </w:num>
  <w:num w:numId="4" w16cid:durableId="1923099446">
    <w:abstractNumId w:val="1"/>
  </w:num>
  <w:num w:numId="5" w16cid:durableId="1573344438">
    <w:abstractNumId w:val="49"/>
  </w:num>
  <w:num w:numId="6" w16cid:durableId="49504347">
    <w:abstractNumId w:val="28"/>
  </w:num>
  <w:num w:numId="7" w16cid:durableId="596715591">
    <w:abstractNumId w:val="48"/>
  </w:num>
  <w:num w:numId="8" w16cid:durableId="147864952">
    <w:abstractNumId w:val="25"/>
  </w:num>
  <w:num w:numId="9" w16cid:durableId="88888651">
    <w:abstractNumId w:val="33"/>
  </w:num>
  <w:num w:numId="10" w16cid:durableId="937983089">
    <w:abstractNumId w:val="46"/>
  </w:num>
  <w:num w:numId="11" w16cid:durableId="1387490311">
    <w:abstractNumId w:val="51"/>
  </w:num>
  <w:num w:numId="12" w16cid:durableId="893539647">
    <w:abstractNumId w:val="11"/>
  </w:num>
  <w:num w:numId="13" w16cid:durableId="1793864795">
    <w:abstractNumId w:val="24"/>
  </w:num>
  <w:num w:numId="14" w16cid:durableId="416366448">
    <w:abstractNumId w:val="42"/>
  </w:num>
  <w:num w:numId="15" w16cid:durableId="1131048815">
    <w:abstractNumId w:val="54"/>
  </w:num>
  <w:num w:numId="16" w16cid:durableId="2104104588">
    <w:abstractNumId w:val="21"/>
  </w:num>
  <w:num w:numId="17" w16cid:durableId="737171943">
    <w:abstractNumId w:val="36"/>
  </w:num>
  <w:num w:numId="18" w16cid:durableId="89400962">
    <w:abstractNumId w:val="55"/>
  </w:num>
  <w:num w:numId="19" w16cid:durableId="121504228">
    <w:abstractNumId w:val="53"/>
  </w:num>
  <w:num w:numId="20" w16cid:durableId="708991984">
    <w:abstractNumId w:val="0"/>
  </w:num>
  <w:num w:numId="21" w16cid:durableId="117576733">
    <w:abstractNumId w:val="50"/>
  </w:num>
  <w:num w:numId="22" w16cid:durableId="1824853008">
    <w:abstractNumId w:val="2"/>
  </w:num>
  <w:num w:numId="23" w16cid:durableId="970089282">
    <w:abstractNumId w:val="17"/>
  </w:num>
  <w:num w:numId="24" w16cid:durableId="1417826236">
    <w:abstractNumId w:val="6"/>
  </w:num>
  <w:num w:numId="25" w16cid:durableId="728846546">
    <w:abstractNumId w:val="22"/>
  </w:num>
  <w:num w:numId="26" w16cid:durableId="2069180263">
    <w:abstractNumId w:val="23"/>
  </w:num>
  <w:num w:numId="27" w16cid:durableId="679358067">
    <w:abstractNumId w:val="52"/>
  </w:num>
  <w:num w:numId="28" w16cid:durableId="830753041">
    <w:abstractNumId w:val="45"/>
  </w:num>
  <w:num w:numId="29" w16cid:durableId="1183521000">
    <w:abstractNumId w:val="3"/>
  </w:num>
  <w:num w:numId="30" w16cid:durableId="630745306">
    <w:abstractNumId w:val="38"/>
  </w:num>
  <w:num w:numId="31" w16cid:durableId="1800873117">
    <w:abstractNumId w:val="44"/>
  </w:num>
  <w:num w:numId="32" w16cid:durableId="1954093699">
    <w:abstractNumId w:val="9"/>
  </w:num>
  <w:num w:numId="33" w16cid:durableId="553469215">
    <w:abstractNumId w:val="40"/>
  </w:num>
  <w:num w:numId="34" w16cid:durableId="241961675">
    <w:abstractNumId w:val="20"/>
  </w:num>
  <w:num w:numId="35" w16cid:durableId="1412046666">
    <w:abstractNumId w:val="31"/>
  </w:num>
  <w:num w:numId="36" w16cid:durableId="1661032510">
    <w:abstractNumId w:val="26"/>
  </w:num>
  <w:num w:numId="37" w16cid:durableId="2110008134">
    <w:abstractNumId w:val="7"/>
  </w:num>
  <w:num w:numId="38" w16cid:durableId="398334882">
    <w:abstractNumId w:val="19"/>
  </w:num>
  <w:num w:numId="39" w16cid:durableId="2021538417">
    <w:abstractNumId w:val="15"/>
  </w:num>
  <w:num w:numId="40" w16cid:durableId="712077040">
    <w:abstractNumId w:val="5"/>
  </w:num>
  <w:num w:numId="41" w16cid:durableId="1705517944">
    <w:abstractNumId w:val="16"/>
  </w:num>
  <w:num w:numId="42" w16cid:durableId="1066416642">
    <w:abstractNumId w:val="14"/>
  </w:num>
  <w:num w:numId="43" w16cid:durableId="965114524">
    <w:abstractNumId w:val="27"/>
  </w:num>
  <w:num w:numId="44" w16cid:durableId="1004749224">
    <w:abstractNumId w:val="30"/>
  </w:num>
  <w:num w:numId="45" w16cid:durableId="1311596393">
    <w:abstractNumId w:val="34"/>
  </w:num>
  <w:num w:numId="46" w16cid:durableId="252055746">
    <w:abstractNumId w:val="29"/>
  </w:num>
  <w:num w:numId="47" w16cid:durableId="994379891">
    <w:abstractNumId w:val="37"/>
  </w:num>
  <w:num w:numId="48" w16cid:durableId="1283879898">
    <w:abstractNumId w:val="47"/>
  </w:num>
  <w:num w:numId="49" w16cid:durableId="2103137975">
    <w:abstractNumId w:val="39"/>
  </w:num>
  <w:num w:numId="50" w16cid:durableId="865220376">
    <w:abstractNumId w:val="12"/>
  </w:num>
  <w:num w:numId="51" w16cid:durableId="1584098018">
    <w:abstractNumId w:val="41"/>
  </w:num>
  <w:num w:numId="52" w16cid:durableId="347949372">
    <w:abstractNumId w:val="56"/>
  </w:num>
  <w:num w:numId="53" w16cid:durableId="427510748">
    <w:abstractNumId w:val="10"/>
  </w:num>
  <w:num w:numId="54" w16cid:durableId="1809585870">
    <w:abstractNumId w:val="8"/>
  </w:num>
  <w:num w:numId="55" w16cid:durableId="109476577">
    <w:abstractNumId w:val="18"/>
  </w:num>
  <w:num w:numId="56" w16cid:durableId="57479574">
    <w:abstractNumId w:val="13"/>
  </w:num>
  <w:num w:numId="57" w16cid:durableId="16783875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3F77"/>
    <w:rsid w:val="000057FC"/>
    <w:rsid w:val="00021480"/>
    <w:rsid w:val="00026FA4"/>
    <w:rsid w:val="00042B6A"/>
    <w:rsid w:val="00045675"/>
    <w:rsid w:val="00047D5F"/>
    <w:rsid w:val="00053E6A"/>
    <w:rsid w:val="00072121"/>
    <w:rsid w:val="000738B1"/>
    <w:rsid w:val="00077732"/>
    <w:rsid w:val="00084498"/>
    <w:rsid w:val="00084821"/>
    <w:rsid w:val="00084B43"/>
    <w:rsid w:val="00084E46"/>
    <w:rsid w:val="00087A42"/>
    <w:rsid w:val="00094D0D"/>
    <w:rsid w:val="00097E7F"/>
    <w:rsid w:val="000B0DB7"/>
    <w:rsid w:val="000B5A44"/>
    <w:rsid w:val="000B7004"/>
    <w:rsid w:val="000C4CAE"/>
    <w:rsid w:val="000C5D30"/>
    <w:rsid w:val="000C64E9"/>
    <w:rsid w:val="000C65E1"/>
    <w:rsid w:val="000D7FD2"/>
    <w:rsid w:val="000E0017"/>
    <w:rsid w:val="000E1EC7"/>
    <w:rsid w:val="000E741F"/>
    <w:rsid w:val="000F2735"/>
    <w:rsid w:val="000F5F7D"/>
    <w:rsid w:val="000F74B6"/>
    <w:rsid w:val="0010170B"/>
    <w:rsid w:val="001046F5"/>
    <w:rsid w:val="00104A9B"/>
    <w:rsid w:val="00104C2F"/>
    <w:rsid w:val="00113553"/>
    <w:rsid w:val="00117511"/>
    <w:rsid w:val="00120491"/>
    <w:rsid w:val="001243D8"/>
    <w:rsid w:val="0012625A"/>
    <w:rsid w:val="001265D2"/>
    <w:rsid w:val="001271F4"/>
    <w:rsid w:val="00127497"/>
    <w:rsid w:val="00127A6E"/>
    <w:rsid w:val="00132C51"/>
    <w:rsid w:val="001347CD"/>
    <w:rsid w:val="00140157"/>
    <w:rsid w:val="00161DCA"/>
    <w:rsid w:val="00172ADE"/>
    <w:rsid w:val="001753B8"/>
    <w:rsid w:val="00175953"/>
    <w:rsid w:val="00182E35"/>
    <w:rsid w:val="00184AC1"/>
    <w:rsid w:val="00185078"/>
    <w:rsid w:val="00194270"/>
    <w:rsid w:val="001944B6"/>
    <w:rsid w:val="00197873"/>
    <w:rsid w:val="001B6A18"/>
    <w:rsid w:val="001C2329"/>
    <w:rsid w:val="001D332E"/>
    <w:rsid w:val="001D4F6F"/>
    <w:rsid w:val="001D74C4"/>
    <w:rsid w:val="001E0523"/>
    <w:rsid w:val="001E2420"/>
    <w:rsid w:val="001F048F"/>
    <w:rsid w:val="001F6605"/>
    <w:rsid w:val="00206AF6"/>
    <w:rsid w:val="002105CC"/>
    <w:rsid w:val="00224B76"/>
    <w:rsid w:val="00224E3D"/>
    <w:rsid w:val="002344F0"/>
    <w:rsid w:val="0024771B"/>
    <w:rsid w:val="00251267"/>
    <w:rsid w:val="00251D2C"/>
    <w:rsid w:val="00255E30"/>
    <w:rsid w:val="00263889"/>
    <w:rsid w:val="002661D6"/>
    <w:rsid w:val="00266AAA"/>
    <w:rsid w:val="0027567F"/>
    <w:rsid w:val="00294689"/>
    <w:rsid w:val="00296C75"/>
    <w:rsid w:val="002A2028"/>
    <w:rsid w:val="002B576F"/>
    <w:rsid w:val="002C02A4"/>
    <w:rsid w:val="002C3160"/>
    <w:rsid w:val="002C320D"/>
    <w:rsid w:val="002D14D1"/>
    <w:rsid w:val="002E2A22"/>
    <w:rsid w:val="002E7FBE"/>
    <w:rsid w:val="002F3C75"/>
    <w:rsid w:val="002F61C1"/>
    <w:rsid w:val="002F62FA"/>
    <w:rsid w:val="00303D28"/>
    <w:rsid w:val="00316CCF"/>
    <w:rsid w:val="00334463"/>
    <w:rsid w:val="00337898"/>
    <w:rsid w:val="00346F68"/>
    <w:rsid w:val="00351092"/>
    <w:rsid w:val="00355F21"/>
    <w:rsid w:val="003602BA"/>
    <w:rsid w:val="00366D2D"/>
    <w:rsid w:val="00367D5D"/>
    <w:rsid w:val="00371392"/>
    <w:rsid w:val="00372711"/>
    <w:rsid w:val="00376D32"/>
    <w:rsid w:val="00385182"/>
    <w:rsid w:val="0038617F"/>
    <w:rsid w:val="00386614"/>
    <w:rsid w:val="0038710D"/>
    <w:rsid w:val="0038735B"/>
    <w:rsid w:val="00392F56"/>
    <w:rsid w:val="003A633D"/>
    <w:rsid w:val="003B1379"/>
    <w:rsid w:val="003B5F57"/>
    <w:rsid w:val="003C0154"/>
    <w:rsid w:val="003D064D"/>
    <w:rsid w:val="003D108A"/>
    <w:rsid w:val="003D3752"/>
    <w:rsid w:val="003D4718"/>
    <w:rsid w:val="003E7D6E"/>
    <w:rsid w:val="003F04B3"/>
    <w:rsid w:val="003F0ACD"/>
    <w:rsid w:val="003F4D11"/>
    <w:rsid w:val="00405856"/>
    <w:rsid w:val="00405D4E"/>
    <w:rsid w:val="00407937"/>
    <w:rsid w:val="00413664"/>
    <w:rsid w:val="004153C7"/>
    <w:rsid w:val="00422CF6"/>
    <w:rsid w:val="004338B3"/>
    <w:rsid w:val="0044473A"/>
    <w:rsid w:val="004560C5"/>
    <w:rsid w:val="00456A7E"/>
    <w:rsid w:val="00456B37"/>
    <w:rsid w:val="00461549"/>
    <w:rsid w:val="0046287B"/>
    <w:rsid w:val="004629A0"/>
    <w:rsid w:val="00471722"/>
    <w:rsid w:val="00475A6D"/>
    <w:rsid w:val="00475ED4"/>
    <w:rsid w:val="0047700C"/>
    <w:rsid w:val="004804C0"/>
    <w:rsid w:val="00482DEB"/>
    <w:rsid w:val="004A253A"/>
    <w:rsid w:val="004A2E53"/>
    <w:rsid w:val="004B3331"/>
    <w:rsid w:val="004B3542"/>
    <w:rsid w:val="004C1235"/>
    <w:rsid w:val="004D4B3B"/>
    <w:rsid w:val="004F1ADB"/>
    <w:rsid w:val="00501BB1"/>
    <w:rsid w:val="0050486B"/>
    <w:rsid w:val="00507D4F"/>
    <w:rsid w:val="00510B25"/>
    <w:rsid w:val="00516A61"/>
    <w:rsid w:val="005175EB"/>
    <w:rsid w:val="00524BF4"/>
    <w:rsid w:val="00526023"/>
    <w:rsid w:val="00526437"/>
    <w:rsid w:val="0053008E"/>
    <w:rsid w:val="005421DF"/>
    <w:rsid w:val="00543C5C"/>
    <w:rsid w:val="005463A1"/>
    <w:rsid w:val="00555A97"/>
    <w:rsid w:val="00555D19"/>
    <w:rsid w:val="0056148D"/>
    <w:rsid w:val="00561975"/>
    <w:rsid w:val="0056393A"/>
    <w:rsid w:val="005711B3"/>
    <w:rsid w:val="00575C2F"/>
    <w:rsid w:val="0057766D"/>
    <w:rsid w:val="00577C49"/>
    <w:rsid w:val="005820CF"/>
    <w:rsid w:val="00587261"/>
    <w:rsid w:val="00590FDE"/>
    <w:rsid w:val="00591DC4"/>
    <w:rsid w:val="005A1A26"/>
    <w:rsid w:val="005A3DA5"/>
    <w:rsid w:val="005A4525"/>
    <w:rsid w:val="005B69FA"/>
    <w:rsid w:val="005C0887"/>
    <w:rsid w:val="005C3E2F"/>
    <w:rsid w:val="005D041C"/>
    <w:rsid w:val="005D0B34"/>
    <w:rsid w:val="005D2C62"/>
    <w:rsid w:val="00600899"/>
    <w:rsid w:val="00600B94"/>
    <w:rsid w:val="0060129A"/>
    <w:rsid w:val="00602D8D"/>
    <w:rsid w:val="006051C8"/>
    <w:rsid w:val="006135A8"/>
    <w:rsid w:val="0061514D"/>
    <w:rsid w:val="006179E6"/>
    <w:rsid w:val="0062061E"/>
    <w:rsid w:val="00623CFD"/>
    <w:rsid w:val="0063002F"/>
    <w:rsid w:val="00631067"/>
    <w:rsid w:val="00632E97"/>
    <w:rsid w:val="006359C3"/>
    <w:rsid w:val="00636E00"/>
    <w:rsid w:val="00644898"/>
    <w:rsid w:val="00654611"/>
    <w:rsid w:val="00662FAF"/>
    <w:rsid w:val="00665EA3"/>
    <w:rsid w:val="006700FD"/>
    <w:rsid w:val="006704C5"/>
    <w:rsid w:val="00674CBF"/>
    <w:rsid w:val="006779D9"/>
    <w:rsid w:val="006978E9"/>
    <w:rsid w:val="006A3A34"/>
    <w:rsid w:val="006A7A13"/>
    <w:rsid w:val="006B34C1"/>
    <w:rsid w:val="006B639D"/>
    <w:rsid w:val="006C1E5B"/>
    <w:rsid w:val="006C6362"/>
    <w:rsid w:val="006D2EC9"/>
    <w:rsid w:val="006F4B1D"/>
    <w:rsid w:val="00704038"/>
    <w:rsid w:val="00707196"/>
    <w:rsid w:val="00723A79"/>
    <w:rsid w:val="00723B95"/>
    <w:rsid w:val="0074679E"/>
    <w:rsid w:val="00751A08"/>
    <w:rsid w:val="00755C76"/>
    <w:rsid w:val="00756F6B"/>
    <w:rsid w:val="007656B0"/>
    <w:rsid w:val="00765981"/>
    <w:rsid w:val="00771777"/>
    <w:rsid w:val="007718D5"/>
    <w:rsid w:val="00773A52"/>
    <w:rsid w:val="007777FF"/>
    <w:rsid w:val="00780E42"/>
    <w:rsid w:val="00797FEC"/>
    <w:rsid w:val="007A22DB"/>
    <w:rsid w:val="007A4419"/>
    <w:rsid w:val="007B36DD"/>
    <w:rsid w:val="007B4360"/>
    <w:rsid w:val="007B4386"/>
    <w:rsid w:val="007B43C6"/>
    <w:rsid w:val="007B5CBD"/>
    <w:rsid w:val="007C064C"/>
    <w:rsid w:val="007C7053"/>
    <w:rsid w:val="007D65E7"/>
    <w:rsid w:val="007E06DD"/>
    <w:rsid w:val="007E07B5"/>
    <w:rsid w:val="007E4AA2"/>
    <w:rsid w:val="007E4E16"/>
    <w:rsid w:val="007F2A2F"/>
    <w:rsid w:val="007F57CA"/>
    <w:rsid w:val="007F6D60"/>
    <w:rsid w:val="007F7475"/>
    <w:rsid w:val="00803FF7"/>
    <w:rsid w:val="00821BA9"/>
    <w:rsid w:val="00827B9F"/>
    <w:rsid w:val="00830489"/>
    <w:rsid w:val="00832D4E"/>
    <w:rsid w:val="00845579"/>
    <w:rsid w:val="008517B2"/>
    <w:rsid w:val="00855DEF"/>
    <w:rsid w:val="00863CA8"/>
    <w:rsid w:val="008656DA"/>
    <w:rsid w:val="00867FA0"/>
    <w:rsid w:val="00886BDC"/>
    <w:rsid w:val="008A1B79"/>
    <w:rsid w:val="008A78E5"/>
    <w:rsid w:val="008B04CE"/>
    <w:rsid w:val="008B16CE"/>
    <w:rsid w:val="008B28F6"/>
    <w:rsid w:val="008B3018"/>
    <w:rsid w:val="008B756C"/>
    <w:rsid w:val="008C24EB"/>
    <w:rsid w:val="008C2B65"/>
    <w:rsid w:val="008C5749"/>
    <w:rsid w:val="008D300F"/>
    <w:rsid w:val="008D6BA2"/>
    <w:rsid w:val="008E7BBF"/>
    <w:rsid w:val="008F5712"/>
    <w:rsid w:val="008F5E9A"/>
    <w:rsid w:val="0090088D"/>
    <w:rsid w:val="00900FCD"/>
    <w:rsid w:val="00901180"/>
    <w:rsid w:val="00907548"/>
    <w:rsid w:val="00907AD2"/>
    <w:rsid w:val="00921831"/>
    <w:rsid w:val="00930032"/>
    <w:rsid w:val="00933354"/>
    <w:rsid w:val="00940614"/>
    <w:rsid w:val="009426C3"/>
    <w:rsid w:val="00946D5F"/>
    <w:rsid w:val="0095167A"/>
    <w:rsid w:val="009613DA"/>
    <w:rsid w:val="00962231"/>
    <w:rsid w:val="009740FD"/>
    <w:rsid w:val="00974B28"/>
    <w:rsid w:val="00981296"/>
    <w:rsid w:val="00981BF5"/>
    <w:rsid w:val="00984873"/>
    <w:rsid w:val="00994463"/>
    <w:rsid w:val="009B0F04"/>
    <w:rsid w:val="009B2CB9"/>
    <w:rsid w:val="009B4D49"/>
    <w:rsid w:val="009C3E51"/>
    <w:rsid w:val="009C5EF1"/>
    <w:rsid w:val="009C6183"/>
    <w:rsid w:val="009D5A6B"/>
    <w:rsid w:val="009D6216"/>
    <w:rsid w:val="009E1FBE"/>
    <w:rsid w:val="009E29A9"/>
    <w:rsid w:val="009E5382"/>
    <w:rsid w:val="009F5D07"/>
    <w:rsid w:val="00A01778"/>
    <w:rsid w:val="00A01DD6"/>
    <w:rsid w:val="00A078AF"/>
    <w:rsid w:val="00A10774"/>
    <w:rsid w:val="00A17C66"/>
    <w:rsid w:val="00A3672C"/>
    <w:rsid w:val="00A41561"/>
    <w:rsid w:val="00A42F5B"/>
    <w:rsid w:val="00A439B2"/>
    <w:rsid w:val="00A44E9B"/>
    <w:rsid w:val="00A72351"/>
    <w:rsid w:val="00A7350C"/>
    <w:rsid w:val="00A76489"/>
    <w:rsid w:val="00A76E4E"/>
    <w:rsid w:val="00A82977"/>
    <w:rsid w:val="00A91C64"/>
    <w:rsid w:val="00A9296B"/>
    <w:rsid w:val="00A942F5"/>
    <w:rsid w:val="00AB0168"/>
    <w:rsid w:val="00AB78CC"/>
    <w:rsid w:val="00AC1531"/>
    <w:rsid w:val="00AD43F9"/>
    <w:rsid w:val="00AF3D4B"/>
    <w:rsid w:val="00B00E88"/>
    <w:rsid w:val="00B02F77"/>
    <w:rsid w:val="00B03986"/>
    <w:rsid w:val="00B05798"/>
    <w:rsid w:val="00B132DE"/>
    <w:rsid w:val="00B179EC"/>
    <w:rsid w:val="00B203DF"/>
    <w:rsid w:val="00B22424"/>
    <w:rsid w:val="00B26407"/>
    <w:rsid w:val="00B32FD1"/>
    <w:rsid w:val="00B33D68"/>
    <w:rsid w:val="00B35F9B"/>
    <w:rsid w:val="00B65429"/>
    <w:rsid w:val="00B65859"/>
    <w:rsid w:val="00B66E85"/>
    <w:rsid w:val="00B72D50"/>
    <w:rsid w:val="00B73D30"/>
    <w:rsid w:val="00B944A6"/>
    <w:rsid w:val="00BA0057"/>
    <w:rsid w:val="00BA7BC8"/>
    <w:rsid w:val="00BB643E"/>
    <w:rsid w:val="00BB6FAF"/>
    <w:rsid w:val="00BC1AF5"/>
    <w:rsid w:val="00BE4913"/>
    <w:rsid w:val="00BE7B27"/>
    <w:rsid w:val="00C03CD5"/>
    <w:rsid w:val="00C06551"/>
    <w:rsid w:val="00C06795"/>
    <w:rsid w:val="00C15915"/>
    <w:rsid w:val="00C30F89"/>
    <w:rsid w:val="00C37C48"/>
    <w:rsid w:val="00C423E9"/>
    <w:rsid w:val="00C7560B"/>
    <w:rsid w:val="00C773D6"/>
    <w:rsid w:val="00C92EAE"/>
    <w:rsid w:val="00C951B1"/>
    <w:rsid w:val="00C961F8"/>
    <w:rsid w:val="00CA0987"/>
    <w:rsid w:val="00CA522C"/>
    <w:rsid w:val="00CB0BBF"/>
    <w:rsid w:val="00CC2C27"/>
    <w:rsid w:val="00CC4543"/>
    <w:rsid w:val="00CC6950"/>
    <w:rsid w:val="00CD000F"/>
    <w:rsid w:val="00CD779E"/>
    <w:rsid w:val="00CE041F"/>
    <w:rsid w:val="00CE7046"/>
    <w:rsid w:val="00D02255"/>
    <w:rsid w:val="00D13A9C"/>
    <w:rsid w:val="00D16CD6"/>
    <w:rsid w:val="00D2524D"/>
    <w:rsid w:val="00D3049A"/>
    <w:rsid w:val="00D30FF2"/>
    <w:rsid w:val="00D33718"/>
    <w:rsid w:val="00D35030"/>
    <w:rsid w:val="00D41F59"/>
    <w:rsid w:val="00D47C92"/>
    <w:rsid w:val="00D54FEE"/>
    <w:rsid w:val="00D61BB8"/>
    <w:rsid w:val="00D6213F"/>
    <w:rsid w:val="00D648FB"/>
    <w:rsid w:val="00D677C4"/>
    <w:rsid w:val="00D70493"/>
    <w:rsid w:val="00D71358"/>
    <w:rsid w:val="00D81697"/>
    <w:rsid w:val="00D81F49"/>
    <w:rsid w:val="00DA1E60"/>
    <w:rsid w:val="00DA7BEB"/>
    <w:rsid w:val="00DB1A4A"/>
    <w:rsid w:val="00DC3073"/>
    <w:rsid w:val="00DC416A"/>
    <w:rsid w:val="00DD5DE2"/>
    <w:rsid w:val="00DD6A36"/>
    <w:rsid w:val="00DD7F1B"/>
    <w:rsid w:val="00DE6F40"/>
    <w:rsid w:val="00DE7BC1"/>
    <w:rsid w:val="00DF294B"/>
    <w:rsid w:val="00DF3FDB"/>
    <w:rsid w:val="00DF5D01"/>
    <w:rsid w:val="00E04F7C"/>
    <w:rsid w:val="00E15D84"/>
    <w:rsid w:val="00E16B0D"/>
    <w:rsid w:val="00E2177F"/>
    <w:rsid w:val="00E228BC"/>
    <w:rsid w:val="00E27C3E"/>
    <w:rsid w:val="00E367DB"/>
    <w:rsid w:val="00E4130E"/>
    <w:rsid w:val="00E41947"/>
    <w:rsid w:val="00E55888"/>
    <w:rsid w:val="00E6102A"/>
    <w:rsid w:val="00E64E37"/>
    <w:rsid w:val="00E80060"/>
    <w:rsid w:val="00E866D6"/>
    <w:rsid w:val="00E92BCE"/>
    <w:rsid w:val="00EA4924"/>
    <w:rsid w:val="00EA629A"/>
    <w:rsid w:val="00EA7A29"/>
    <w:rsid w:val="00EB0090"/>
    <w:rsid w:val="00EB1117"/>
    <w:rsid w:val="00EB28F9"/>
    <w:rsid w:val="00EC38E7"/>
    <w:rsid w:val="00EC4A63"/>
    <w:rsid w:val="00EC54E4"/>
    <w:rsid w:val="00EC5FDD"/>
    <w:rsid w:val="00EC7859"/>
    <w:rsid w:val="00ED78CA"/>
    <w:rsid w:val="00ED7D81"/>
    <w:rsid w:val="00EF1284"/>
    <w:rsid w:val="00EF2575"/>
    <w:rsid w:val="00EF3550"/>
    <w:rsid w:val="00F0685C"/>
    <w:rsid w:val="00F10F06"/>
    <w:rsid w:val="00F13FCC"/>
    <w:rsid w:val="00F1700C"/>
    <w:rsid w:val="00F232B2"/>
    <w:rsid w:val="00F26448"/>
    <w:rsid w:val="00F276C2"/>
    <w:rsid w:val="00F371F3"/>
    <w:rsid w:val="00F44BF1"/>
    <w:rsid w:val="00F455F3"/>
    <w:rsid w:val="00F466B1"/>
    <w:rsid w:val="00F510A4"/>
    <w:rsid w:val="00F54D9E"/>
    <w:rsid w:val="00F5589D"/>
    <w:rsid w:val="00F74ED7"/>
    <w:rsid w:val="00F81335"/>
    <w:rsid w:val="00F83F67"/>
    <w:rsid w:val="00F9159A"/>
    <w:rsid w:val="00F9222D"/>
    <w:rsid w:val="00FA577E"/>
    <w:rsid w:val="00FC1423"/>
    <w:rsid w:val="00FC7457"/>
    <w:rsid w:val="00FD21E3"/>
    <w:rsid w:val="00FE333D"/>
    <w:rsid w:val="00FE5E3A"/>
    <w:rsid w:val="00FE77DD"/>
    <w:rsid w:val="00FF1106"/>
    <w:rsid w:val="00FF3C58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2860A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/>
    <w:unhideWhenUsed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D3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629A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56A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B13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talkspace.com/premera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doctorondemand.com/premera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helpwhereyouare.com/content/100865/?e=0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helpwhereyouare.com/content/100865/?e=00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helpwhereyouare.com/content/70150/?e=001" TargetMode="External"/><Relationship Id="rId10" Type="http://schemas.openxmlformats.org/officeDocument/2006/relationships/hyperlink" Target="https://helpwhereyouare.com/content/70150/?e=001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C07626-0AAE-4400-8E70-6E46C879D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6421B7-2061-490F-82CF-7A8FD1ED2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Peterson</dc:creator>
  <cp:lastModifiedBy>Arnav SenGupta</cp:lastModifiedBy>
  <cp:revision>8</cp:revision>
  <dcterms:created xsi:type="dcterms:W3CDTF">2024-10-16T20:26:00Z</dcterms:created>
  <dcterms:modified xsi:type="dcterms:W3CDTF">2024-10-29T20:32:00Z</dcterms:modified>
</cp:coreProperties>
</file>