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44E1B27B" w:rsidR="00475ED4" w:rsidRPr="00084B43" w:rsidRDefault="00475ED4" w:rsidP="00475ED4">
                            <w:pPr>
                              <w:ind w:left="-90"/>
                              <w:rPr>
                                <w:rFonts w:ascii="Arial" w:hAnsi="Arial" w:cs="Arial"/>
                                <w:sz w:val="28"/>
                                <w:szCs w:val="28"/>
                              </w:rPr>
                            </w:pPr>
                            <w:r w:rsidRPr="00E15D84">
                              <w:rPr>
                                <w:rFonts w:ascii="Arial" w:hAnsi="Arial" w:cs="Arial"/>
                                <w:sz w:val="28"/>
                                <w:szCs w:val="28"/>
                              </w:rPr>
                              <w:t xml:space="preserve">Employee Wellness Toolkit | </w:t>
                            </w:r>
                            <w:r w:rsidR="00981296">
                              <w:rPr>
                                <w:rFonts w:ascii="Arial" w:hAnsi="Arial" w:cs="Arial"/>
                                <w:sz w:val="28"/>
                                <w:szCs w:val="28"/>
                              </w:rPr>
                              <w:t>May</w:t>
                            </w:r>
                            <w:r w:rsidRPr="00E15D84">
                              <w:rPr>
                                <w:rFonts w:ascii="Arial" w:hAnsi="Arial" w:cs="Arial"/>
                                <w:sz w:val="28"/>
                                <w:szCs w:val="28"/>
                              </w:rPr>
                              <w:t xml:space="preserve"> 2024</w:t>
                            </w:r>
                            <w:r>
                              <w:rPr>
                                <w:rFonts w:ascii="Arial" w:hAnsi="Arial" w:cs="Arial"/>
                              </w:rPr>
                              <w:br/>
                            </w:r>
                            <w:r>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44E1B27B" w:rsidR="00475ED4" w:rsidRPr="00084B43" w:rsidRDefault="00475ED4" w:rsidP="00475ED4">
                      <w:pPr>
                        <w:ind w:left="-90"/>
                        <w:rPr>
                          <w:rFonts w:ascii="Arial" w:hAnsi="Arial" w:cs="Arial"/>
                          <w:sz w:val="28"/>
                          <w:szCs w:val="28"/>
                        </w:rPr>
                      </w:pPr>
                      <w:r w:rsidRPr="00E15D84">
                        <w:rPr>
                          <w:rFonts w:ascii="Arial" w:hAnsi="Arial" w:cs="Arial"/>
                          <w:sz w:val="28"/>
                          <w:szCs w:val="28"/>
                        </w:rPr>
                        <w:t xml:space="preserve">Employee Wellness Toolkit | </w:t>
                      </w:r>
                      <w:r w:rsidR="00981296">
                        <w:rPr>
                          <w:rFonts w:ascii="Arial" w:hAnsi="Arial" w:cs="Arial"/>
                          <w:sz w:val="28"/>
                          <w:szCs w:val="28"/>
                        </w:rPr>
                        <w:t>May</w:t>
                      </w:r>
                      <w:r w:rsidRPr="00E15D84">
                        <w:rPr>
                          <w:rFonts w:ascii="Arial" w:hAnsi="Arial" w:cs="Arial"/>
                          <w:sz w:val="28"/>
                          <w:szCs w:val="28"/>
                        </w:rPr>
                        <w:t xml:space="preserve"> 2024</w:t>
                      </w:r>
                      <w:r>
                        <w:rPr>
                          <w:rFonts w:ascii="Arial" w:hAnsi="Arial" w:cs="Arial"/>
                        </w:rPr>
                        <w:br/>
                      </w:r>
                      <w:r>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Default="00084E46" w:rsidP="00FE77DD">
      <w:pPr>
        <w:rPr>
          <w:b/>
          <w:bCs/>
          <w:color w:val="7030A0"/>
        </w:rPr>
      </w:pPr>
      <w:r>
        <w:rPr>
          <w:b/>
          <w:bCs/>
          <w:color w:val="7030A0"/>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61BA3EAC" w14:textId="5F1010F6"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63002F" w:rsidRDefault="00FE77DD" w:rsidP="00FE77DD">
      <w:pPr>
        <w:rPr>
          <w:b/>
          <w:bCs/>
          <w:color w:val="7030A0"/>
        </w:rPr>
      </w:pPr>
      <w:r w:rsidRPr="0063002F">
        <w:rPr>
          <w:b/>
          <w:bCs/>
          <w:color w:val="7030A0"/>
        </w:rPr>
        <w:t xml:space="preserve">EMAIL ARTICLE </w:t>
      </w:r>
    </w:p>
    <w:p w14:paraId="58E6A247" w14:textId="77777777" w:rsidR="00FE77DD" w:rsidRPr="0063002F" w:rsidRDefault="00FE77DD" w:rsidP="00FE77DD">
      <w:pPr>
        <w:rPr>
          <w:i/>
          <w:iCs/>
          <w:color w:val="7030A0"/>
        </w:rPr>
      </w:pPr>
      <w:r w:rsidRPr="0063002F">
        <w:rPr>
          <w:i/>
          <w:iCs/>
          <w:color w:val="7030A0"/>
        </w:rPr>
        <w:t xml:space="preserve">Use this copy to create an email or add as an article in your regular employee </w:t>
      </w:r>
      <w:proofErr w:type="gramStart"/>
      <w:r w:rsidRPr="0063002F">
        <w:rPr>
          <w:i/>
          <w:iCs/>
          <w:color w:val="7030A0"/>
        </w:rPr>
        <w:t>newsletter</w:t>
      </w:r>
      <w:proofErr w:type="gramEnd"/>
    </w:p>
    <w:p w14:paraId="67135E0D" w14:textId="2857E279" w:rsidR="00A82977" w:rsidRPr="00475ED4" w:rsidRDefault="00FE77DD" w:rsidP="00765981">
      <w:r>
        <w:rPr>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077DE3F1" w14:textId="77777777" w:rsidR="002E7FBE" w:rsidRPr="00076287" w:rsidRDefault="002E7FBE" w:rsidP="002E7FBE">
      <w:pPr>
        <w:rPr>
          <w:sz w:val="16"/>
          <w:szCs w:val="16"/>
        </w:rPr>
      </w:pPr>
    </w:p>
    <w:p w14:paraId="020B8451" w14:textId="77777777" w:rsidR="00981296" w:rsidRDefault="00981296" w:rsidP="00981296">
      <w:pPr>
        <w:rPr>
          <w:rFonts w:ascii="Calibri" w:hAnsi="Calibri" w:cs="Calibri"/>
          <w:color w:val="0D0D0D"/>
          <w:shd w:val="clear" w:color="auto" w:fill="FFFFFF"/>
        </w:rPr>
      </w:pPr>
      <w:r>
        <w:rPr>
          <w:rFonts w:ascii="Calibri" w:hAnsi="Calibri" w:cs="Calibri"/>
          <w:noProof/>
          <w:color w:val="0D0D0D"/>
          <w:shd w:val="clear" w:color="auto" w:fill="FFFFFF"/>
        </w:rPr>
        <w:drawing>
          <wp:inline distT="0" distB="0" distL="0" distR="0" wp14:anchorId="506DDC28" wp14:editId="5D2A89C6">
            <wp:extent cx="5935950" cy="3239310"/>
            <wp:effectExtent l="0" t="0" r="0" b="0"/>
            <wp:docPr id="614107197" name="Picture 1" descr="A person sitting in a chair by a lak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107197" name="Picture 1" descr="A person sitting in a chair by a lake&#10;&#10;Description automatically generated"/>
                    <pic:cNvPicPr/>
                  </pic:nvPicPr>
                  <pic:blipFill rotWithShape="1">
                    <a:blip r:embed="rId7" cstate="print">
                      <a:extLst>
                        <a:ext uri="{28A0092B-C50C-407E-A947-70E740481C1C}">
                          <a14:useLocalDpi xmlns:a14="http://schemas.microsoft.com/office/drawing/2010/main" val="0"/>
                        </a:ext>
                      </a:extLst>
                    </a:blip>
                    <a:srcRect t="2964" b="15203"/>
                    <a:stretch/>
                  </pic:blipFill>
                  <pic:spPr bwMode="auto">
                    <a:xfrm>
                      <a:off x="0" y="0"/>
                      <a:ext cx="5954048" cy="3249186"/>
                    </a:xfrm>
                    <a:prstGeom prst="rect">
                      <a:avLst/>
                    </a:prstGeom>
                    <a:ln>
                      <a:noFill/>
                    </a:ln>
                    <a:extLst>
                      <a:ext uri="{53640926-AAD7-44D8-BBD7-CCE9431645EC}">
                        <a14:shadowObscured xmlns:a14="http://schemas.microsoft.com/office/drawing/2010/main"/>
                      </a:ext>
                    </a:extLst>
                  </pic:spPr>
                </pic:pic>
              </a:graphicData>
            </a:graphic>
          </wp:inline>
        </w:drawing>
      </w:r>
    </w:p>
    <w:p w14:paraId="0EDFCB81" w14:textId="77777777" w:rsidR="00981296" w:rsidRPr="00DB30A3" w:rsidRDefault="00981296" w:rsidP="00981296">
      <w:pPr>
        <w:rPr>
          <w:rFonts w:ascii="Calibri" w:hAnsi="Calibri" w:cs="Calibri"/>
          <w:color w:val="0D0D0D"/>
          <w:shd w:val="clear" w:color="auto" w:fill="FFFFFF"/>
        </w:rPr>
      </w:pPr>
    </w:p>
    <w:p w14:paraId="3A8ED08F" w14:textId="77777777" w:rsidR="00981296" w:rsidRPr="00C37C48" w:rsidRDefault="00981296" w:rsidP="00981296">
      <w:pPr>
        <w:rPr>
          <w:rFonts w:ascii="Calibri" w:hAnsi="Calibri" w:cs="Calibri"/>
          <w:sz w:val="36"/>
          <w:szCs w:val="36"/>
        </w:rPr>
      </w:pPr>
      <w:r w:rsidRPr="00C37C48">
        <w:rPr>
          <w:rFonts w:ascii="Calibri" w:hAnsi="Calibri" w:cs="Calibri"/>
          <w:sz w:val="36"/>
          <w:szCs w:val="36"/>
        </w:rPr>
        <w:t>Calm &amp; Collected: Managing Stress for a Better Life</w:t>
      </w:r>
    </w:p>
    <w:p w14:paraId="13E3CD60" w14:textId="77777777" w:rsidR="00981296" w:rsidRPr="00262D4E" w:rsidRDefault="00981296" w:rsidP="00981296">
      <w:pPr>
        <w:rPr>
          <w:rFonts w:cstheme="minorHAnsi"/>
        </w:rPr>
      </w:pPr>
    </w:p>
    <w:p w14:paraId="254AA408" w14:textId="77777777" w:rsidR="00981296" w:rsidRPr="00F82566" w:rsidRDefault="00981296" w:rsidP="00981296">
      <w:pPr>
        <w:rPr>
          <w:rFonts w:ascii="Calibri" w:hAnsi="Calibri" w:cs="Calibri"/>
        </w:rPr>
      </w:pPr>
      <w:r w:rsidRPr="00F83394">
        <w:rPr>
          <w:rFonts w:ascii="Calibri" w:hAnsi="Calibri" w:cs="Calibri"/>
        </w:rPr>
        <w:t>Stress is a natural part of life</w:t>
      </w:r>
      <w:r w:rsidRPr="00F82566">
        <w:rPr>
          <w:rFonts w:ascii="Calibri" w:hAnsi="Calibri" w:cs="Calibri"/>
        </w:rPr>
        <w:t xml:space="preserve"> and</w:t>
      </w:r>
      <w:r w:rsidRPr="00F83394">
        <w:rPr>
          <w:rFonts w:ascii="Calibri" w:hAnsi="Calibri" w:cs="Calibri"/>
        </w:rPr>
        <w:t xml:space="preserve"> managing it effectively can help you lead a balanced, healthy life. Coping with stress involves dealing with pressure in a way that keeps you steady and resilient. Different coping methods work for different people, so finding what works best for you is key.</w:t>
      </w:r>
    </w:p>
    <w:p w14:paraId="3B839DAC" w14:textId="77777777" w:rsidR="00981296" w:rsidRPr="00F82566" w:rsidRDefault="00981296" w:rsidP="00981296">
      <w:pPr>
        <w:rPr>
          <w:rFonts w:ascii="Calibri" w:hAnsi="Calibri" w:cs="Calibri"/>
        </w:rPr>
      </w:pPr>
    </w:p>
    <w:p w14:paraId="4344B65C" w14:textId="77777777" w:rsidR="00981296" w:rsidRPr="00F82566" w:rsidRDefault="00981296" w:rsidP="00981296">
      <w:pPr>
        <w:rPr>
          <w:rFonts w:ascii="Calibri" w:hAnsi="Calibri" w:cs="Calibri"/>
        </w:rPr>
      </w:pPr>
      <w:r w:rsidRPr="00F82566">
        <w:rPr>
          <w:rFonts w:ascii="Calibri" w:hAnsi="Calibri" w:cs="Calibri"/>
        </w:rPr>
        <w:lastRenderedPageBreak/>
        <w:t>Here are some tips to help you cope with stress effectively:</w:t>
      </w:r>
    </w:p>
    <w:p w14:paraId="3E14D052" w14:textId="77777777" w:rsidR="00981296" w:rsidRPr="00F83394" w:rsidRDefault="00981296" w:rsidP="00981296">
      <w:pPr>
        <w:rPr>
          <w:rFonts w:ascii="Calibri" w:hAnsi="Calibri" w:cs="Calibri"/>
        </w:rPr>
      </w:pPr>
    </w:p>
    <w:p w14:paraId="3F88BF04" w14:textId="77777777" w:rsidR="00981296" w:rsidRDefault="00981296" w:rsidP="00981296">
      <w:pPr>
        <w:pStyle w:val="ListParagraph"/>
        <w:numPr>
          <w:ilvl w:val="0"/>
          <w:numId w:val="39"/>
        </w:numPr>
        <w:rPr>
          <w:rFonts w:ascii="Calibri" w:hAnsi="Calibri" w:cs="Calibri"/>
        </w:rPr>
      </w:pPr>
      <w:r w:rsidRPr="00C37C48">
        <w:rPr>
          <w:rFonts w:ascii="Calibri" w:hAnsi="Calibri" w:cs="Calibri"/>
          <w:b/>
          <w:bCs/>
        </w:rPr>
        <w:t>Reframe Stress:</w:t>
      </w:r>
      <w:r w:rsidRPr="00C37C48">
        <w:rPr>
          <w:rFonts w:ascii="Calibri" w:hAnsi="Calibri" w:cs="Calibri"/>
        </w:rPr>
        <w:t xml:space="preserve"> </w:t>
      </w:r>
      <w:r w:rsidRPr="00C37C48">
        <w:rPr>
          <w:rFonts w:ascii="Calibri" w:hAnsi="Calibri" w:cs="Calibri"/>
          <w:color w:val="0D0D0D"/>
        </w:rPr>
        <w:t>How you view stressful situations plays a major role in your stress levels. By seeing challenges as opportunities, you can shift to a more positive mindset.</w:t>
      </w:r>
      <w:r w:rsidRPr="00C37C48">
        <w:rPr>
          <w:rFonts w:ascii="Calibri" w:hAnsi="Calibri" w:cs="Calibri"/>
        </w:rPr>
        <w:t xml:space="preserve"> Saying things like "I can do this" or "This is only temporary" can help you cope better.</w:t>
      </w:r>
    </w:p>
    <w:p w14:paraId="7C14E580" w14:textId="77777777" w:rsidR="00981296" w:rsidRDefault="00981296" w:rsidP="00981296">
      <w:pPr>
        <w:pStyle w:val="ListParagraph"/>
        <w:rPr>
          <w:rFonts w:ascii="Calibri" w:hAnsi="Calibri" w:cs="Calibri"/>
        </w:rPr>
      </w:pPr>
    </w:p>
    <w:p w14:paraId="48B552AA" w14:textId="77777777" w:rsidR="00981296" w:rsidRDefault="00981296" w:rsidP="00981296">
      <w:pPr>
        <w:pStyle w:val="ListParagraph"/>
        <w:numPr>
          <w:ilvl w:val="0"/>
          <w:numId w:val="39"/>
        </w:numPr>
        <w:rPr>
          <w:rFonts w:ascii="Calibri" w:hAnsi="Calibri" w:cs="Calibri"/>
        </w:rPr>
      </w:pPr>
      <w:r w:rsidRPr="00C37C48">
        <w:rPr>
          <w:rFonts w:ascii="Calibri" w:hAnsi="Calibri" w:cs="Calibri"/>
          <w:b/>
          <w:bCs/>
        </w:rPr>
        <w:t>Take Control:</w:t>
      </w:r>
      <w:r w:rsidRPr="00C37C48">
        <w:rPr>
          <w:rFonts w:ascii="Calibri" w:hAnsi="Calibri" w:cs="Calibri"/>
        </w:rPr>
        <w:t xml:space="preserve"> Feeling a sense of personal control over your stress can be empowering. People who handle stress well see themselves as problem solvers and take proactive steps to manage difficulties. This helps prevent stress from escalating.</w:t>
      </w:r>
    </w:p>
    <w:p w14:paraId="6F3124A3" w14:textId="77777777" w:rsidR="00981296" w:rsidRPr="00C37C48" w:rsidRDefault="00981296" w:rsidP="00981296">
      <w:pPr>
        <w:pStyle w:val="ListParagraph"/>
        <w:rPr>
          <w:rFonts w:ascii="Calibri" w:hAnsi="Calibri" w:cs="Calibri"/>
          <w:b/>
          <w:bCs/>
        </w:rPr>
      </w:pPr>
    </w:p>
    <w:p w14:paraId="4B577C19" w14:textId="77777777" w:rsidR="00981296" w:rsidRDefault="00981296" w:rsidP="00981296">
      <w:pPr>
        <w:pStyle w:val="ListParagraph"/>
        <w:numPr>
          <w:ilvl w:val="0"/>
          <w:numId w:val="39"/>
        </w:numPr>
        <w:rPr>
          <w:rFonts w:ascii="Calibri" w:hAnsi="Calibri" w:cs="Calibri"/>
        </w:rPr>
      </w:pPr>
      <w:r w:rsidRPr="00C37C48">
        <w:rPr>
          <w:rFonts w:ascii="Calibri" w:hAnsi="Calibri" w:cs="Calibri"/>
          <w:b/>
          <w:bCs/>
        </w:rPr>
        <w:t>Know Your Limits:</w:t>
      </w:r>
      <w:r w:rsidRPr="00C37C48">
        <w:rPr>
          <w:rFonts w:ascii="Calibri" w:hAnsi="Calibri" w:cs="Calibri"/>
        </w:rPr>
        <w:t xml:space="preserve"> It’s important to recognize when you can’t control a situation. Accepting your limits can prevent frustration and tension. In situations where you can’t change the outcome, letting go can bring peace.</w:t>
      </w:r>
    </w:p>
    <w:p w14:paraId="7640A0B9" w14:textId="77777777" w:rsidR="00981296" w:rsidRPr="00C37C48" w:rsidRDefault="00981296" w:rsidP="00981296">
      <w:pPr>
        <w:pStyle w:val="ListParagraph"/>
        <w:rPr>
          <w:rFonts w:ascii="Calibri" w:hAnsi="Calibri" w:cs="Calibri"/>
          <w:b/>
          <w:bCs/>
        </w:rPr>
      </w:pPr>
    </w:p>
    <w:p w14:paraId="2862CAA6" w14:textId="77777777" w:rsidR="00981296" w:rsidRPr="00C37C48" w:rsidRDefault="00981296" w:rsidP="00981296">
      <w:pPr>
        <w:pStyle w:val="ListParagraph"/>
        <w:numPr>
          <w:ilvl w:val="0"/>
          <w:numId w:val="39"/>
        </w:numPr>
        <w:rPr>
          <w:rFonts w:ascii="Calibri" w:hAnsi="Calibri" w:cs="Calibri"/>
        </w:rPr>
      </w:pPr>
      <w:r w:rsidRPr="00C37C48">
        <w:rPr>
          <w:rFonts w:ascii="Calibri" w:hAnsi="Calibri" w:cs="Calibri"/>
          <w:b/>
          <w:bCs/>
        </w:rPr>
        <w:t>Healthy Ways to Cope:</w:t>
      </w:r>
      <w:r w:rsidRPr="00C37C48">
        <w:rPr>
          <w:rFonts w:ascii="Calibri" w:hAnsi="Calibri" w:cs="Calibri"/>
        </w:rPr>
        <w:t xml:space="preserve"> Taking care of your body and mind is crucial for managing stress. Exercise, healthy eating, and plenty of sleep can improve your resilience. Taking breaks from screens and news can also help you relax. Connecting with others and sharing your feelings with trusted people can provide support.</w:t>
      </w:r>
    </w:p>
    <w:p w14:paraId="71051C4A" w14:textId="77777777" w:rsidR="00981296" w:rsidRPr="00F82566" w:rsidRDefault="00981296" w:rsidP="00981296">
      <w:pPr>
        <w:rPr>
          <w:rFonts w:ascii="Calibri" w:hAnsi="Calibri" w:cs="Calibri"/>
        </w:rPr>
      </w:pPr>
    </w:p>
    <w:p w14:paraId="6C1B48DA" w14:textId="77777777" w:rsidR="00981296" w:rsidRPr="00F82566" w:rsidRDefault="00981296" w:rsidP="00981296">
      <w:pPr>
        <w:rPr>
          <w:rFonts w:ascii="Calibri" w:hAnsi="Calibri" w:cs="Calibri"/>
          <w:b/>
          <w:bCs/>
        </w:rPr>
      </w:pPr>
      <w:r w:rsidRPr="00F82566">
        <w:rPr>
          <w:rFonts w:ascii="Calibri" w:hAnsi="Calibri" w:cs="Calibri"/>
          <w:b/>
          <w:bCs/>
        </w:rPr>
        <w:t>Avoid Unhealthy Coping Techniques</w:t>
      </w:r>
    </w:p>
    <w:p w14:paraId="6DC6CAB4" w14:textId="77777777" w:rsidR="00981296" w:rsidRPr="00F82566" w:rsidRDefault="00981296" w:rsidP="00981296">
      <w:pPr>
        <w:rPr>
          <w:rFonts w:ascii="Calibri" w:hAnsi="Calibri" w:cs="Calibri"/>
          <w:color w:val="0D0D0D"/>
        </w:rPr>
      </w:pPr>
      <w:r w:rsidRPr="00F82566">
        <w:rPr>
          <w:rFonts w:ascii="Calibri" w:hAnsi="Calibri" w:cs="Calibri"/>
          <w:color w:val="0D0D0D"/>
        </w:rPr>
        <w:t xml:space="preserve">Alcohol and drugs may offer temporary relief, but they can create additional problems and exacerbate stress. While drinking may seem helpful in the short term, it can result in alcohol use disorder (AUD), </w:t>
      </w:r>
      <w:r w:rsidRPr="00F82566">
        <w:rPr>
          <w:rFonts w:ascii="Calibri" w:hAnsi="Calibri" w:cs="Calibri"/>
        </w:rPr>
        <w:t xml:space="preserve">a serious medical condition. </w:t>
      </w:r>
    </w:p>
    <w:p w14:paraId="7E5B50CD" w14:textId="77777777" w:rsidR="00981296" w:rsidRPr="00F83394" w:rsidRDefault="00981296" w:rsidP="00981296">
      <w:pPr>
        <w:rPr>
          <w:rFonts w:ascii="Calibri" w:hAnsi="Calibri" w:cs="Calibri"/>
        </w:rPr>
      </w:pPr>
    </w:p>
    <w:p w14:paraId="1037BA97" w14:textId="77777777" w:rsidR="00981296" w:rsidRPr="00F82566" w:rsidRDefault="00981296" w:rsidP="00981296">
      <w:pPr>
        <w:rPr>
          <w:rFonts w:ascii="Calibri" w:hAnsi="Calibri" w:cs="Calibri"/>
          <w:b/>
          <w:bCs/>
        </w:rPr>
      </w:pPr>
      <w:r w:rsidRPr="00F83394">
        <w:rPr>
          <w:rFonts w:ascii="Calibri" w:hAnsi="Calibri" w:cs="Calibri"/>
          <w:b/>
          <w:bCs/>
        </w:rPr>
        <w:t>When to Seek Help</w:t>
      </w:r>
    </w:p>
    <w:p w14:paraId="44FDFEE8" w14:textId="77777777" w:rsidR="00981296" w:rsidRPr="00F82566" w:rsidRDefault="00981296" w:rsidP="00981296">
      <w:pPr>
        <w:rPr>
          <w:rFonts w:ascii="Calibri" w:hAnsi="Calibri" w:cs="Calibri"/>
        </w:rPr>
      </w:pPr>
      <w:r w:rsidRPr="00F83394">
        <w:rPr>
          <w:rFonts w:ascii="Calibri" w:hAnsi="Calibri" w:cs="Calibri"/>
        </w:rPr>
        <w:t>If stress becomes overwhelming and continues to affect your daily life, it may be time to seek help. Talking to a professional counselor or therapist can provide the support you need to regain control and manage stress effectively.</w:t>
      </w:r>
    </w:p>
    <w:p w14:paraId="5F28F221" w14:textId="77777777" w:rsidR="00981296" w:rsidRPr="00F83394" w:rsidRDefault="00981296" w:rsidP="00981296">
      <w:pPr>
        <w:rPr>
          <w:rFonts w:ascii="Calibri" w:hAnsi="Calibri" w:cs="Calibri"/>
        </w:rPr>
      </w:pPr>
    </w:p>
    <w:p w14:paraId="40DDD2C0" w14:textId="77777777" w:rsidR="00981296" w:rsidRPr="00C87CDD" w:rsidRDefault="00981296" w:rsidP="00981296">
      <w:pPr>
        <w:rPr>
          <w:rFonts w:ascii="Calibri" w:hAnsi="Calibri" w:cs="Calibri"/>
        </w:rPr>
      </w:pPr>
      <w:r w:rsidRPr="00F83394">
        <w:rPr>
          <w:rFonts w:ascii="Calibri" w:hAnsi="Calibri" w:cs="Calibri"/>
        </w:rPr>
        <w:t>By implementing these strategies and seeking help when needed, you can manage stress and improve your overall well-being.</w:t>
      </w:r>
    </w:p>
    <w:p w14:paraId="18EAE5C5" w14:textId="77777777" w:rsidR="00981296" w:rsidRPr="00C37C48" w:rsidRDefault="00981296" w:rsidP="00981296">
      <w:pPr>
        <w:rPr>
          <w:rFonts w:ascii="Calibri" w:hAnsi="Calibri" w:cs="Calibri"/>
          <w:color w:val="C00000"/>
        </w:rPr>
      </w:pPr>
    </w:p>
    <w:p w14:paraId="067D7E20" w14:textId="77777777" w:rsidR="00981296" w:rsidRPr="00C37C48" w:rsidRDefault="00981296" w:rsidP="00981296">
      <w:pPr>
        <w:rPr>
          <w:rFonts w:ascii="Calibri" w:hAnsi="Calibri" w:cs="Calibri"/>
          <w:color w:val="000000" w:themeColor="text1"/>
        </w:rPr>
      </w:pPr>
      <w:r w:rsidRPr="00C37C48">
        <w:rPr>
          <w:rFonts w:ascii="Calibri" w:hAnsi="Calibri" w:cs="Calibri"/>
          <w:b/>
          <w:bCs/>
          <w:color w:val="000000" w:themeColor="text1"/>
        </w:rPr>
        <w:t>READ MORE</w:t>
      </w:r>
    </w:p>
    <w:p w14:paraId="175C5703" w14:textId="77777777" w:rsidR="00981296" w:rsidRDefault="00981296" w:rsidP="00981296">
      <w:pPr>
        <w:rPr>
          <w:rStyle w:val="Hyperlink"/>
          <w:rFonts w:ascii="Calibri" w:hAnsi="Calibri" w:cs="Calibri"/>
        </w:rPr>
      </w:pPr>
      <w:hyperlink r:id="rId8" w:history="1">
        <w:r w:rsidRPr="00F81D39">
          <w:rPr>
            <w:rStyle w:val="Hyperlink"/>
            <w:rFonts w:ascii="Calibri" w:hAnsi="Calibri" w:cs="Calibri"/>
          </w:rPr>
          <w:t>Making</w:t>
        </w:r>
      </w:hyperlink>
      <w:r w:rsidRPr="00F81D39">
        <w:rPr>
          <w:rStyle w:val="Hyperlink"/>
          <w:rFonts w:ascii="Calibri" w:hAnsi="Calibri" w:cs="Calibri"/>
        </w:rPr>
        <w:t xml:space="preserve"> Time for Yourself</w:t>
      </w:r>
    </w:p>
    <w:p w14:paraId="4C82C935" w14:textId="77777777" w:rsidR="00981296" w:rsidRPr="00C37C48" w:rsidRDefault="00981296" w:rsidP="00981296">
      <w:pPr>
        <w:rPr>
          <w:rFonts w:ascii="Calibri" w:hAnsi="Calibri" w:cs="Calibri"/>
        </w:rPr>
      </w:pPr>
      <w:hyperlink r:id="rId9" w:history="1">
        <w:r w:rsidRPr="00F81D39">
          <w:rPr>
            <w:rStyle w:val="Hyperlink"/>
            <w:rFonts w:ascii="Calibri" w:hAnsi="Calibri" w:cs="Calibri"/>
          </w:rPr>
          <w:t>Dealing with Work Stress</w:t>
        </w:r>
      </w:hyperlink>
    </w:p>
    <w:p w14:paraId="1F63DA23" w14:textId="77777777" w:rsidR="00DF5D01" w:rsidRPr="00405856" w:rsidRDefault="00DF5D01" w:rsidP="00F510A4">
      <w:pPr>
        <w:rPr>
          <w:color w:val="000000" w:themeColor="text1"/>
        </w:rPr>
      </w:pPr>
    </w:p>
    <w:p w14:paraId="4224B819" w14:textId="77777777" w:rsidR="00623CFD" w:rsidRPr="00405856" w:rsidRDefault="00623CFD" w:rsidP="00623CFD">
      <w:pPr>
        <w:rPr>
          <w:color w:val="000000" w:themeColor="text1"/>
        </w:rPr>
      </w:pPr>
      <w:r w:rsidRPr="00405856">
        <w:rPr>
          <w:b/>
          <w:bCs/>
          <w:color w:val="000000" w:themeColor="text1"/>
        </w:rPr>
        <w:t>ALWAYS THERE FOR YOU</w:t>
      </w:r>
      <w:r w:rsidRPr="00405856">
        <w:rPr>
          <w:color w:val="000000" w:themeColor="text1"/>
        </w:rPr>
        <w:t xml:space="preserve"> | Your Mental &amp; Behavioral Health Benefits</w:t>
      </w:r>
    </w:p>
    <w:p w14:paraId="15B76FCD" w14:textId="77777777" w:rsidR="00623CFD" w:rsidRPr="00405856" w:rsidRDefault="00623CFD" w:rsidP="00623CFD">
      <w:pPr>
        <w:rPr>
          <w:color w:val="000000" w:themeColor="text1"/>
        </w:rPr>
      </w:pPr>
      <w:r w:rsidRPr="00405856">
        <w:rPr>
          <w:color w:val="000000" w:themeColor="text1"/>
        </w:rPr>
        <w:t xml:space="preserve">Don’t know where to start? </w:t>
      </w:r>
      <w:r w:rsidRPr="00405856">
        <w:rPr>
          <w:b/>
          <w:bCs/>
          <w:color w:val="000000" w:themeColor="text1"/>
        </w:rPr>
        <w:t>Call Behavioral Health Systems at 800-245-1150</w:t>
      </w:r>
      <w:r w:rsidRPr="00405856">
        <w:rPr>
          <w:color w:val="000000" w:themeColor="text1"/>
        </w:rPr>
        <w:t xml:space="preserve"> to talk with a trained counselor 24/7, 7 days a week, 365 days a year. Here’s what you need to access the other resources available to you:</w:t>
      </w:r>
    </w:p>
    <w:p w14:paraId="3948C159" w14:textId="77777777" w:rsidR="00623CFD" w:rsidRPr="00405856" w:rsidRDefault="00623CFD" w:rsidP="00623CFD">
      <w:pPr>
        <w:rPr>
          <w:rStyle w:val="Hyperlink"/>
          <w:rFonts w:ascii="Arial" w:hAnsi="Arial" w:cs="Arial"/>
          <w:b/>
          <w:bCs/>
          <w:color w:val="000000" w:themeColor="text1"/>
          <w:sz w:val="18"/>
          <w:szCs w:val="18"/>
        </w:rPr>
      </w:pPr>
    </w:p>
    <w:p w14:paraId="372E3DD0" w14:textId="77777777" w:rsidR="00623CFD" w:rsidRPr="00405856" w:rsidRDefault="00623CFD" w:rsidP="00623CFD">
      <w:pPr>
        <w:pStyle w:val="NormalWeb"/>
        <w:numPr>
          <w:ilvl w:val="0"/>
          <w:numId w:val="18"/>
        </w:numPr>
        <w:spacing w:before="180" w:beforeAutospacing="0" w:after="180" w:afterAutospacing="0"/>
        <w:rPr>
          <w:color w:val="000000" w:themeColor="text1"/>
        </w:rPr>
      </w:pPr>
      <w:r w:rsidRPr="00405856">
        <w:rPr>
          <w:rFonts w:asciiTheme="minorHAnsi" w:eastAsiaTheme="minorHAnsi" w:hAnsiTheme="minorHAnsi" w:cstheme="minorBidi"/>
          <w:b/>
          <w:bCs/>
          <w:color w:val="000000" w:themeColor="text1"/>
        </w:rPr>
        <w:lastRenderedPageBreak/>
        <w:t>Kaiser Permanente</w:t>
      </w:r>
      <w:r w:rsidRPr="00405856">
        <w:rPr>
          <w:rFonts w:asciiTheme="minorHAnsi" w:eastAsiaTheme="minorHAnsi" w:hAnsiTheme="minorHAnsi" w:cstheme="minorBidi"/>
          <w:color w:val="000000" w:themeColor="text1"/>
        </w:rPr>
        <w:t>: Monday through Friday, 8 a.m. to 5 p.m., call </w:t>
      </w:r>
      <w:hyperlink r:id="rId10" w:history="1">
        <w:r w:rsidRPr="00405856">
          <w:rPr>
            <w:rFonts w:asciiTheme="minorHAnsi" w:eastAsiaTheme="minorHAnsi" w:hAnsiTheme="minorHAnsi" w:cstheme="minorBidi"/>
            <w:color w:val="000000" w:themeColor="text1"/>
          </w:rPr>
          <w:t>1-888-287-2680</w:t>
        </w:r>
      </w:hyperlink>
      <w:r w:rsidRPr="00405856">
        <w:rPr>
          <w:rFonts w:asciiTheme="minorHAnsi" w:eastAsiaTheme="minorHAnsi" w:hAnsiTheme="minorHAnsi" w:cstheme="minorBidi"/>
          <w:color w:val="000000" w:themeColor="text1"/>
        </w:rPr>
        <w:t xml:space="preserve"> to be matched with a mental health specialist in your area or help you find addiction treatment. For </w:t>
      </w:r>
      <w:r w:rsidRPr="00405856">
        <w:rPr>
          <w:rFonts w:asciiTheme="minorHAnsi" w:eastAsiaTheme="minorHAnsi" w:hAnsiTheme="minorHAnsi" w:cstheme="minorHAnsi"/>
          <w:color w:val="000000" w:themeColor="text1"/>
        </w:rPr>
        <w:t>help after hours, call t </w:t>
      </w:r>
      <w:hyperlink r:id="rId11" w:history="1">
        <w:r w:rsidRPr="00405856">
          <w:rPr>
            <w:rFonts w:asciiTheme="minorHAnsi" w:eastAsiaTheme="minorHAnsi" w:hAnsiTheme="minorHAnsi" w:cstheme="minorHAnsi"/>
            <w:color w:val="000000" w:themeColor="text1"/>
          </w:rPr>
          <w:t>1-800-297-6877</w:t>
        </w:r>
      </w:hyperlink>
      <w:r w:rsidRPr="00405856">
        <w:rPr>
          <w:rFonts w:asciiTheme="minorHAnsi" w:eastAsiaTheme="minorHAnsi" w:hAnsiTheme="minorHAnsi" w:cstheme="minorHAnsi"/>
          <w:color w:val="000000" w:themeColor="text1"/>
        </w:rPr>
        <w:t xml:space="preserve">. </w:t>
      </w:r>
    </w:p>
    <w:p w14:paraId="04061D2C" w14:textId="77777777" w:rsidR="00623CFD" w:rsidRPr="00405856" w:rsidRDefault="00623CFD" w:rsidP="00623CFD">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405856">
        <w:rPr>
          <w:rFonts w:asciiTheme="minorHAnsi" w:eastAsiaTheme="minorHAnsi" w:hAnsiTheme="minorHAnsi" w:cstheme="minorBidi"/>
          <w:b/>
          <w:bCs/>
          <w:color w:val="000000" w:themeColor="text1"/>
        </w:rPr>
        <w:t xml:space="preserve">Calm App: </w:t>
      </w:r>
      <w:r w:rsidRPr="00405856">
        <w:rPr>
          <w:rFonts w:asciiTheme="minorHAnsi" w:eastAsiaTheme="minorHAnsi" w:hAnsiTheme="minorHAnsi" w:cstheme="minorBidi"/>
          <w:color w:val="000000" w:themeColor="text1"/>
        </w:rPr>
        <w:t xml:space="preserve">The number one app for sleep and meditation – designed to help lower stress, anxiety, and more. </w:t>
      </w:r>
      <w:hyperlink r:id="rId12" w:history="1">
        <w:r w:rsidRPr="00405856">
          <w:rPr>
            <w:rStyle w:val="Hyperlink"/>
            <w:rFonts w:asciiTheme="minorHAnsi" w:eastAsiaTheme="minorHAnsi" w:hAnsiTheme="minorHAnsi" w:cstheme="minorBidi"/>
            <w:color w:val="000000" w:themeColor="text1"/>
          </w:rPr>
          <w:t>Sign in to kp.org to get started.</w:t>
        </w:r>
      </w:hyperlink>
    </w:p>
    <w:p w14:paraId="24729713" w14:textId="77777777" w:rsidR="00623CFD" w:rsidRPr="00405856" w:rsidRDefault="00623CFD" w:rsidP="00623CFD">
      <w:pPr>
        <w:pStyle w:val="NormalWeb"/>
        <w:numPr>
          <w:ilvl w:val="0"/>
          <w:numId w:val="13"/>
        </w:numPr>
        <w:spacing w:before="180" w:beforeAutospacing="0" w:after="180" w:afterAutospacing="0"/>
        <w:rPr>
          <w:rStyle w:val="Hyperlink"/>
          <w:rFonts w:asciiTheme="minorHAnsi" w:eastAsiaTheme="minorHAnsi" w:hAnsiTheme="minorHAnsi" w:cstheme="minorHAnsi"/>
          <w:color w:val="000000" w:themeColor="text1"/>
          <w:u w:val="none"/>
        </w:rPr>
      </w:pPr>
      <w:r w:rsidRPr="00405856">
        <w:rPr>
          <w:rFonts w:asciiTheme="minorHAnsi" w:eastAsiaTheme="minorHAnsi" w:hAnsiTheme="minorHAnsi" w:cstheme="minorBidi"/>
          <w:b/>
          <w:bCs/>
          <w:color w:val="000000" w:themeColor="text1"/>
        </w:rPr>
        <w:t xml:space="preserve">Ginger App: </w:t>
      </w:r>
      <w:r w:rsidRPr="00405856">
        <w:rPr>
          <w:rFonts w:asciiTheme="minorHAnsi" w:eastAsiaTheme="minorHAnsi" w:hAnsiTheme="minorHAnsi" w:cstheme="minorBidi"/>
          <w:color w:val="000000" w:themeColor="text1"/>
        </w:rPr>
        <w:t xml:space="preserve">Text one-on-one with an emotional support coach anytime, anywhere. </w:t>
      </w:r>
      <w:r w:rsidRPr="00405856">
        <w:rPr>
          <w:rFonts w:asciiTheme="minorHAnsi" w:eastAsiaTheme="minorHAnsi" w:hAnsiTheme="minorHAnsi" w:cstheme="minorHAnsi"/>
          <w:color w:val="000000" w:themeColor="text1"/>
        </w:rPr>
        <w:t xml:space="preserve">Support is just a text message away. </w:t>
      </w:r>
      <w:hyperlink r:id="rId13" w:history="1">
        <w:r w:rsidRPr="00405856">
          <w:rPr>
            <w:rStyle w:val="Hyperlink"/>
            <w:rFonts w:asciiTheme="minorHAnsi" w:eastAsiaTheme="minorHAnsi" w:hAnsiTheme="minorHAnsi" w:cstheme="minorHAnsi"/>
            <w:color w:val="000000" w:themeColor="text1"/>
          </w:rPr>
          <w:t>Sign in to kp.org to get started.</w:t>
        </w:r>
      </w:hyperlink>
    </w:p>
    <w:p w14:paraId="182C7875" w14:textId="00F485C4" w:rsidR="00EC7859" w:rsidRPr="00981296" w:rsidRDefault="00623CFD" w:rsidP="00A078AF">
      <w:pPr>
        <w:pStyle w:val="NormalWeb"/>
        <w:numPr>
          <w:ilvl w:val="0"/>
          <w:numId w:val="13"/>
        </w:numPr>
        <w:spacing w:before="180" w:beforeAutospacing="0" w:after="180" w:afterAutospacing="0"/>
        <w:rPr>
          <w:rFonts w:asciiTheme="minorHAnsi" w:eastAsiaTheme="minorHAnsi" w:hAnsiTheme="minorHAnsi" w:cstheme="minorHAnsi"/>
          <w:color w:val="000000" w:themeColor="text1"/>
        </w:rPr>
      </w:pPr>
      <w:proofErr w:type="spellStart"/>
      <w:r w:rsidRPr="00405856">
        <w:rPr>
          <w:rFonts w:asciiTheme="minorHAnsi" w:eastAsiaTheme="minorHAnsi" w:hAnsiTheme="minorHAnsi" w:cstheme="minorHAnsi"/>
          <w:b/>
          <w:bCs/>
          <w:color w:val="000000" w:themeColor="text1"/>
        </w:rPr>
        <w:t>myStrength</w:t>
      </w:r>
      <w:proofErr w:type="spellEnd"/>
      <w:r w:rsidRPr="00405856">
        <w:rPr>
          <w:rFonts w:asciiTheme="minorHAnsi" w:eastAsiaTheme="minorHAnsi" w:hAnsiTheme="minorHAnsi" w:cstheme="minorHAnsi"/>
          <w:b/>
          <w:bCs/>
          <w:color w:val="000000" w:themeColor="text1"/>
        </w:rPr>
        <w:t xml:space="preserve"> App</w:t>
      </w:r>
      <w:r w:rsidRPr="00405856">
        <w:rPr>
          <w:rFonts w:asciiTheme="minorHAnsi" w:eastAsiaTheme="minorHAnsi" w:hAnsiTheme="minorHAnsi" w:cstheme="minorHAnsi"/>
          <w:color w:val="000000" w:themeColor="text1"/>
        </w:rPr>
        <w:t xml:space="preserve">: Build a personalized plan to strengthen your emotional health, whenever, wherever you need to. </w:t>
      </w:r>
      <w:hyperlink r:id="rId14" w:history="1">
        <w:r w:rsidRPr="00405856">
          <w:rPr>
            <w:rStyle w:val="Hyperlink"/>
            <w:rFonts w:asciiTheme="minorHAnsi" w:eastAsiaTheme="minorHAnsi" w:hAnsiTheme="minorHAnsi" w:cstheme="minorHAnsi"/>
            <w:color w:val="000000" w:themeColor="text1"/>
          </w:rPr>
          <w:t>Sign in to kp.org to get started.</w:t>
        </w:r>
      </w:hyperlink>
    </w:p>
    <w:p w14:paraId="4A4C8C07" w14:textId="77777777" w:rsidR="00EC7859" w:rsidRDefault="00EC7859" w:rsidP="00A078AF">
      <w:pPr>
        <w:rPr>
          <w:b/>
          <w:bCs/>
          <w:color w:val="7030A0"/>
        </w:rPr>
      </w:pPr>
    </w:p>
    <w:p w14:paraId="1F3E2BA4" w14:textId="7D15D9AC" w:rsidR="00A078AF" w:rsidRPr="0063002F" w:rsidRDefault="00A078AF" w:rsidP="00A078AF">
      <w:pPr>
        <w:rPr>
          <w:b/>
          <w:bCs/>
          <w:color w:val="7030A0"/>
        </w:rPr>
      </w:pPr>
      <w:r w:rsidRPr="0063002F">
        <w:rPr>
          <w:b/>
          <w:bCs/>
          <w:color w:val="7030A0"/>
        </w:rPr>
        <w:t xml:space="preserve">SLACK OR TEXT MESSAGE </w:t>
      </w:r>
    </w:p>
    <w:p w14:paraId="2F1CF20B" w14:textId="77777777" w:rsidR="00A078AF" w:rsidRPr="0063002F" w:rsidRDefault="00A078AF" w:rsidP="00A078AF">
      <w:pPr>
        <w:rPr>
          <w:i/>
          <w:iCs/>
          <w:color w:val="7030A0"/>
        </w:rPr>
      </w:pPr>
      <w:r w:rsidRPr="0063002F">
        <w:rPr>
          <w:i/>
          <w:iCs/>
          <w:color w:val="7030A0"/>
        </w:rPr>
        <w:t xml:space="preserve">Use this copy to send a group message to your team </w:t>
      </w:r>
      <w:r>
        <w:rPr>
          <w:i/>
          <w:iCs/>
          <w:color w:val="7030A0"/>
        </w:rPr>
        <w:t xml:space="preserve">through Slack, text, or other messaging </w:t>
      </w:r>
      <w:proofErr w:type="gramStart"/>
      <w:r>
        <w:rPr>
          <w:i/>
          <w:iCs/>
          <w:color w:val="7030A0"/>
        </w:rPr>
        <w:t>platform</w:t>
      </w:r>
      <w:proofErr w:type="gramEnd"/>
      <w:r>
        <w:rPr>
          <w:i/>
          <w:iCs/>
          <w:color w:val="7030A0"/>
        </w:rPr>
        <w:t xml:space="preserve"> </w:t>
      </w:r>
    </w:p>
    <w:p w14:paraId="047E6412" w14:textId="77777777" w:rsidR="00A078AF" w:rsidRDefault="00A078AF" w:rsidP="00A078AF"/>
    <w:p w14:paraId="5DE3767A" w14:textId="7CE0F746" w:rsidR="00405856" w:rsidRPr="00475ED4" w:rsidRDefault="00A078AF" w:rsidP="00DA7BEB">
      <w:r>
        <w:rPr>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41A66ADA" w14:textId="77777777" w:rsidR="00981296" w:rsidRDefault="00981296" w:rsidP="00981296">
      <w:pPr>
        <w:rPr>
          <w:rFonts w:ascii="Calibri" w:hAnsi="Calibri" w:cs="Calibri"/>
          <w:b/>
          <w:bCs/>
        </w:rPr>
      </w:pPr>
      <w:r>
        <w:rPr>
          <w:rFonts w:ascii="Calibri" w:hAnsi="Calibri" w:cs="Calibri"/>
          <w:noProof/>
          <w:color w:val="0D0D0D"/>
          <w:shd w:val="clear" w:color="auto" w:fill="FFFFFF"/>
        </w:rPr>
        <w:drawing>
          <wp:inline distT="0" distB="0" distL="0" distR="0" wp14:anchorId="33AEF27E" wp14:editId="0C4F66E1">
            <wp:extent cx="3700780" cy="2019554"/>
            <wp:effectExtent l="0" t="0" r="0" b="0"/>
            <wp:docPr id="349327932" name="Picture 1" descr="A person sitting in a chair by a lak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107197" name="Picture 1" descr="A person sitting in a chair by a lake&#10;&#10;Description automatically generated"/>
                    <pic:cNvPicPr/>
                  </pic:nvPicPr>
                  <pic:blipFill rotWithShape="1">
                    <a:blip r:embed="rId15" cstate="print">
                      <a:extLst>
                        <a:ext uri="{28A0092B-C50C-407E-A947-70E740481C1C}">
                          <a14:useLocalDpi xmlns:a14="http://schemas.microsoft.com/office/drawing/2010/main" val="0"/>
                        </a:ext>
                      </a:extLst>
                    </a:blip>
                    <a:srcRect t="2964" b="15203"/>
                    <a:stretch/>
                  </pic:blipFill>
                  <pic:spPr bwMode="auto">
                    <a:xfrm>
                      <a:off x="0" y="0"/>
                      <a:ext cx="3737713" cy="2039709"/>
                    </a:xfrm>
                    <a:prstGeom prst="rect">
                      <a:avLst/>
                    </a:prstGeom>
                    <a:ln>
                      <a:noFill/>
                    </a:ln>
                    <a:extLst>
                      <a:ext uri="{53640926-AAD7-44D8-BBD7-CCE9431645EC}">
                        <a14:shadowObscured xmlns:a14="http://schemas.microsoft.com/office/drawing/2010/main"/>
                      </a:ext>
                    </a:extLst>
                  </pic:spPr>
                </pic:pic>
              </a:graphicData>
            </a:graphic>
          </wp:inline>
        </w:drawing>
      </w:r>
    </w:p>
    <w:p w14:paraId="285E06BD" w14:textId="77777777" w:rsidR="00981296" w:rsidRDefault="00981296" w:rsidP="00981296">
      <w:pPr>
        <w:rPr>
          <w:rFonts w:ascii="Calibri" w:hAnsi="Calibri" w:cs="Calibri"/>
          <w:b/>
          <w:bCs/>
        </w:rPr>
      </w:pPr>
    </w:p>
    <w:p w14:paraId="3A353676" w14:textId="77777777" w:rsidR="00981296" w:rsidRPr="00C37C48" w:rsidRDefault="00981296" w:rsidP="00981296">
      <w:pPr>
        <w:rPr>
          <w:rFonts w:ascii="Calibri" w:hAnsi="Calibri" w:cs="Calibri"/>
          <w:b/>
          <w:bCs/>
        </w:rPr>
      </w:pPr>
      <w:r w:rsidRPr="00C37C48">
        <w:rPr>
          <w:rFonts w:ascii="Calibri" w:hAnsi="Calibri" w:cs="Calibri"/>
          <w:b/>
          <w:bCs/>
        </w:rPr>
        <w:t>CALM &amp; COLLECTED: MANAGING STRESS FOR A BETTER LIFE</w:t>
      </w:r>
    </w:p>
    <w:p w14:paraId="26771061" w14:textId="77777777" w:rsidR="00981296" w:rsidRPr="007C22C1" w:rsidRDefault="00981296" w:rsidP="00981296">
      <w:pPr>
        <w:rPr>
          <w:rFonts w:ascii="Calibri" w:hAnsi="Calibri" w:cs="Calibri"/>
          <w:color w:val="000000" w:themeColor="text1"/>
        </w:rPr>
      </w:pPr>
    </w:p>
    <w:p w14:paraId="40BC25F7" w14:textId="77777777" w:rsidR="00981296" w:rsidRPr="00F82566" w:rsidRDefault="00981296" w:rsidP="00981296">
      <w:pPr>
        <w:rPr>
          <w:rFonts w:ascii="Calibri" w:hAnsi="Calibri" w:cs="Calibri"/>
        </w:rPr>
      </w:pPr>
      <w:r w:rsidRPr="00F83394">
        <w:rPr>
          <w:rFonts w:ascii="Calibri" w:hAnsi="Calibri" w:cs="Calibri"/>
        </w:rPr>
        <w:t>Stress is a natural part of life</w:t>
      </w:r>
      <w:r w:rsidRPr="00F82566">
        <w:rPr>
          <w:rFonts w:ascii="Calibri" w:hAnsi="Calibri" w:cs="Calibri"/>
        </w:rPr>
        <w:t xml:space="preserve"> and</w:t>
      </w:r>
      <w:r w:rsidRPr="00F83394">
        <w:rPr>
          <w:rFonts w:ascii="Calibri" w:hAnsi="Calibri" w:cs="Calibri"/>
        </w:rPr>
        <w:t xml:space="preserve"> managing it effectively can help you lead a balanced, healthy life. Coping with stress involves dealing with pressure in a way that keeps you steady and resilient. </w:t>
      </w:r>
    </w:p>
    <w:p w14:paraId="0D094E93" w14:textId="77777777" w:rsidR="00981296" w:rsidRPr="00F82566" w:rsidRDefault="00981296" w:rsidP="00981296">
      <w:pPr>
        <w:rPr>
          <w:rFonts w:ascii="Calibri" w:hAnsi="Calibri" w:cs="Calibri"/>
        </w:rPr>
      </w:pPr>
    </w:p>
    <w:p w14:paraId="391808B6" w14:textId="77777777" w:rsidR="00981296" w:rsidRPr="00F82566" w:rsidRDefault="00981296" w:rsidP="00981296">
      <w:pPr>
        <w:rPr>
          <w:rFonts w:ascii="Calibri" w:hAnsi="Calibri" w:cs="Calibri"/>
        </w:rPr>
      </w:pPr>
      <w:r w:rsidRPr="00F82566">
        <w:rPr>
          <w:rFonts w:ascii="Calibri" w:hAnsi="Calibri" w:cs="Calibri"/>
        </w:rPr>
        <w:t>Here are some tips to help you cope with stress effectively:</w:t>
      </w:r>
    </w:p>
    <w:p w14:paraId="6A130781" w14:textId="77777777" w:rsidR="00981296" w:rsidRPr="00F83394" w:rsidRDefault="00981296" w:rsidP="00981296">
      <w:pPr>
        <w:rPr>
          <w:rFonts w:ascii="Calibri" w:hAnsi="Calibri" w:cs="Calibri"/>
        </w:rPr>
      </w:pPr>
    </w:p>
    <w:p w14:paraId="7713D473" w14:textId="77777777" w:rsidR="00981296" w:rsidRPr="00CF1C75" w:rsidRDefault="00981296" w:rsidP="00981296">
      <w:pPr>
        <w:pStyle w:val="ListParagraph"/>
        <w:numPr>
          <w:ilvl w:val="0"/>
          <w:numId w:val="38"/>
        </w:numPr>
        <w:rPr>
          <w:rFonts w:ascii="Calibri" w:hAnsi="Calibri" w:cs="Calibri"/>
        </w:rPr>
      </w:pPr>
      <w:r w:rsidRPr="00CF1C75">
        <w:rPr>
          <w:rFonts w:ascii="Calibri" w:hAnsi="Calibri" w:cs="Calibri"/>
          <w:b/>
          <w:bCs/>
        </w:rPr>
        <w:t>Reframe Stress:</w:t>
      </w:r>
      <w:r w:rsidRPr="00CF1C75">
        <w:rPr>
          <w:rFonts w:ascii="Calibri" w:hAnsi="Calibri" w:cs="Calibri"/>
        </w:rPr>
        <w:t xml:space="preserve"> </w:t>
      </w:r>
      <w:r w:rsidRPr="00CF1C75">
        <w:rPr>
          <w:rFonts w:ascii="Calibri" w:hAnsi="Calibri" w:cs="Calibri"/>
          <w:color w:val="0D0D0D"/>
        </w:rPr>
        <w:t>How you view stressful situations plays a major role in your stress levels. By seeing challenges as opportunities, you can shift to a more positive mindset.</w:t>
      </w:r>
      <w:r w:rsidRPr="00CF1C75">
        <w:rPr>
          <w:rFonts w:ascii="Calibri" w:hAnsi="Calibri" w:cs="Calibri"/>
        </w:rPr>
        <w:t xml:space="preserve"> </w:t>
      </w:r>
    </w:p>
    <w:p w14:paraId="4ECA31E4" w14:textId="77777777" w:rsidR="00981296" w:rsidRPr="00F83394" w:rsidRDefault="00981296" w:rsidP="00981296">
      <w:pPr>
        <w:rPr>
          <w:rFonts w:ascii="Calibri" w:hAnsi="Calibri" w:cs="Calibri"/>
        </w:rPr>
      </w:pPr>
    </w:p>
    <w:p w14:paraId="3DE8EA3E" w14:textId="77777777" w:rsidR="00981296" w:rsidRPr="00CF1C75" w:rsidRDefault="00981296" w:rsidP="00981296">
      <w:pPr>
        <w:pStyle w:val="ListParagraph"/>
        <w:numPr>
          <w:ilvl w:val="0"/>
          <w:numId w:val="38"/>
        </w:numPr>
        <w:rPr>
          <w:rFonts w:ascii="Calibri" w:hAnsi="Calibri" w:cs="Calibri"/>
        </w:rPr>
      </w:pPr>
      <w:r w:rsidRPr="00CF1C75">
        <w:rPr>
          <w:rFonts w:ascii="Calibri" w:hAnsi="Calibri" w:cs="Calibri"/>
          <w:b/>
          <w:bCs/>
        </w:rPr>
        <w:t>Take Control:</w:t>
      </w:r>
      <w:r w:rsidRPr="00CF1C75">
        <w:rPr>
          <w:rFonts w:ascii="Calibri" w:hAnsi="Calibri" w:cs="Calibri"/>
        </w:rPr>
        <w:t xml:space="preserve"> Feeling a sense of personal control over your stress can be empowering. People who handle stress well see themselves as problem solvers and take proactive steps to manage difficulties. </w:t>
      </w:r>
    </w:p>
    <w:p w14:paraId="2B6F3460" w14:textId="77777777" w:rsidR="00981296" w:rsidRPr="00F83394" w:rsidRDefault="00981296" w:rsidP="00981296">
      <w:pPr>
        <w:rPr>
          <w:rFonts w:ascii="Calibri" w:hAnsi="Calibri" w:cs="Calibri"/>
        </w:rPr>
      </w:pPr>
    </w:p>
    <w:p w14:paraId="64391745" w14:textId="77777777" w:rsidR="00981296" w:rsidRPr="00CF1C75" w:rsidRDefault="00981296" w:rsidP="00981296">
      <w:pPr>
        <w:pStyle w:val="ListParagraph"/>
        <w:numPr>
          <w:ilvl w:val="0"/>
          <w:numId w:val="38"/>
        </w:numPr>
        <w:rPr>
          <w:rFonts w:ascii="Calibri" w:hAnsi="Calibri" w:cs="Calibri"/>
        </w:rPr>
      </w:pPr>
      <w:r w:rsidRPr="00CF1C75">
        <w:rPr>
          <w:rFonts w:ascii="Calibri" w:hAnsi="Calibri" w:cs="Calibri"/>
          <w:b/>
          <w:bCs/>
        </w:rPr>
        <w:t>Know Your Limits:</w:t>
      </w:r>
      <w:r w:rsidRPr="00CF1C75">
        <w:rPr>
          <w:rFonts w:ascii="Calibri" w:hAnsi="Calibri" w:cs="Calibri"/>
        </w:rPr>
        <w:t xml:space="preserve"> It’s important to recognize when you can’t control a situation. In situations where you can’t change the outcome, letting go can prevent frustration and tension.</w:t>
      </w:r>
    </w:p>
    <w:p w14:paraId="7D3EAE72" w14:textId="77777777" w:rsidR="00981296" w:rsidRPr="00F83394" w:rsidRDefault="00981296" w:rsidP="00981296">
      <w:pPr>
        <w:rPr>
          <w:rFonts w:ascii="Calibri" w:hAnsi="Calibri" w:cs="Calibri"/>
        </w:rPr>
      </w:pPr>
    </w:p>
    <w:p w14:paraId="68B73955" w14:textId="77777777" w:rsidR="00981296" w:rsidRPr="00CF1C75" w:rsidRDefault="00981296" w:rsidP="00981296">
      <w:pPr>
        <w:pStyle w:val="ListParagraph"/>
        <w:numPr>
          <w:ilvl w:val="0"/>
          <w:numId w:val="38"/>
        </w:numPr>
        <w:rPr>
          <w:rFonts w:ascii="Calibri" w:hAnsi="Calibri" w:cs="Calibri"/>
        </w:rPr>
      </w:pPr>
      <w:r w:rsidRPr="00CF1C75">
        <w:rPr>
          <w:rFonts w:ascii="Calibri" w:hAnsi="Calibri" w:cs="Calibri"/>
          <w:b/>
          <w:bCs/>
        </w:rPr>
        <w:t>Healthy Ways to Cope:</w:t>
      </w:r>
      <w:r w:rsidRPr="00CF1C75">
        <w:rPr>
          <w:rFonts w:ascii="Calibri" w:hAnsi="Calibri" w:cs="Calibri"/>
        </w:rPr>
        <w:t xml:space="preserve"> Taking care of your body and mind is crucial for managing stress. Exercise, healthy eating, and plenty of sleep can help you relax. Get support by sharing your feelings with others.</w:t>
      </w:r>
    </w:p>
    <w:p w14:paraId="581F5DB3" w14:textId="77777777" w:rsidR="00981296" w:rsidRPr="00F82566" w:rsidRDefault="00981296" w:rsidP="00981296">
      <w:pPr>
        <w:rPr>
          <w:rFonts w:ascii="Calibri" w:hAnsi="Calibri" w:cs="Calibri"/>
        </w:rPr>
      </w:pPr>
    </w:p>
    <w:p w14:paraId="465A847A" w14:textId="77777777" w:rsidR="00981296" w:rsidRPr="00F82566" w:rsidRDefault="00981296" w:rsidP="00981296">
      <w:pPr>
        <w:rPr>
          <w:rFonts w:ascii="Calibri" w:hAnsi="Calibri" w:cs="Calibri"/>
          <w:b/>
          <w:bCs/>
        </w:rPr>
      </w:pPr>
      <w:r w:rsidRPr="00F82566">
        <w:rPr>
          <w:rFonts w:ascii="Calibri" w:hAnsi="Calibri" w:cs="Calibri"/>
          <w:b/>
          <w:bCs/>
        </w:rPr>
        <w:t>Avoid Unhealthy Coping Techniques</w:t>
      </w:r>
    </w:p>
    <w:p w14:paraId="19991E1B" w14:textId="77777777" w:rsidR="00981296" w:rsidRPr="00F82566" w:rsidRDefault="00981296" w:rsidP="00981296">
      <w:pPr>
        <w:rPr>
          <w:rFonts w:ascii="Calibri" w:hAnsi="Calibri" w:cs="Calibri"/>
          <w:color w:val="0D0D0D"/>
        </w:rPr>
      </w:pPr>
      <w:r w:rsidRPr="00F82566">
        <w:rPr>
          <w:rFonts w:ascii="Calibri" w:hAnsi="Calibri" w:cs="Calibri"/>
          <w:color w:val="0D0D0D"/>
        </w:rPr>
        <w:t xml:space="preserve">Alcohol and drugs may offer temporary relief, but they can create additional problems and exacerbate stress. While drinking may seem helpful, it can result in alcohol use disorder (AUD), </w:t>
      </w:r>
      <w:r w:rsidRPr="00F82566">
        <w:rPr>
          <w:rFonts w:ascii="Calibri" w:hAnsi="Calibri" w:cs="Calibri"/>
        </w:rPr>
        <w:t xml:space="preserve">a serious medical condition. </w:t>
      </w:r>
    </w:p>
    <w:p w14:paraId="2224A6DC" w14:textId="77777777" w:rsidR="00981296" w:rsidRPr="00F83394" w:rsidRDefault="00981296" w:rsidP="00981296">
      <w:pPr>
        <w:rPr>
          <w:rFonts w:ascii="Calibri" w:hAnsi="Calibri" w:cs="Calibri"/>
        </w:rPr>
      </w:pPr>
    </w:p>
    <w:p w14:paraId="73221079" w14:textId="77777777" w:rsidR="00981296" w:rsidRPr="00F82566" w:rsidRDefault="00981296" w:rsidP="00981296">
      <w:pPr>
        <w:rPr>
          <w:rFonts w:ascii="Calibri" w:hAnsi="Calibri" w:cs="Calibri"/>
          <w:b/>
          <w:bCs/>
        </w:rPr>
      </w:pPr>
      <w:r w:rsidRPr="00F83394">
        <w:rPr>
          <w:rFonts w:ascii="Calibri" w:hAnsi="Calibri" w:cs="Calibri"/>
          <w:b/>
          <w:bCs/>
        </w:rPr>
        <w:t>When to Seek Help</w:t>
      </w:r>
    </w:p>
    <w:p w14:paraId="7CDEE7E4" w14:textId="77777777" w:rsidR="00981296" w:rsidRPr="00F82566" w:rsidRDefault="00981296" w:rsidP="00981296">
      <w:pPr>
        <w:rPr>
          <w:rFonts w:ascii="Calibri" w:hAnsi="Calibri" w:cs="Calibri"/>
        </w:rPr>
      </w:pPr>
      <w:r w:rsidRPr="00F83394">
        <w:rPr>
          <w:rFonts w:ascii="Calibri" w:hAnsi="Calibri" w:cs="Calibri"/>
        </w:rPr>
        <w:t>If stress becomes overwhelming and affect</w:t>
      </w:r>
      <w:r>
        <w:rPr>
          <w:rFonts w:ascii="Calibri" w:hAnsi="Calibri" w:cs="Calibri"/>
        </w:rPr>
        <w:t>s</w:t>
      </w:r>
      <w:r w:rsidRPr="00F83394">
        <w:rPr>
          <w:rFonts w:ascii="Calibri" w:hAnsi="Calibri" w:cs="Calibri"/>
        </w:rPr>
        <w:t xml:space="preserve"> your daily life, it may be time to seek help. Talking to a professional counselor or therapist can provide the support you need to regain control and manage stress effectively.</w:t>
      </w:r>
    </w:p>
    <w:p w14:paraId="0E73124A" w14:textId="77777777" w:rsidR="00981296" w:rsidRPr="00F83394" w:rsidRDefault="00981296" w:rsidP="00981296">
      <w:pPr>
        <w:rPr>
          <w:rFonts w:ascii="Calibri" w:hAnsi="Calibri" w:cs="Calibri"/>
        </w:rPr>
      </w:pPr>
    </w:p>
    <w:p w14:paraId="6F91491E" w14:textId="77777777" w:rsidR="00981296" w:rsidRPr="00F82566" w:rsidRDefault="00981296" w:rsidP="00981296">
      <w:pPr>
        <w:rPr>
          <w:rFonts w:ascii="Calibri" w:hAnsi="Calibri" w:cs="Calibri"/>
        </w:rPr>
      </w:pPr>
      <w:r w:rsidRPr="00F83394">
        <w:rPr>
          <w:rFonts w:ascii="Calibri" w:hAnsi="Calibri" w:cs="Calibri"/>
        </w:rPr>
        <w:t>By implementing these strategies and seeking help when needed, you can manage stress and improve your overall well-being.</w:t>
      </w:r>
    </w:p>
    <w:p w14:paraId="509FEA18" w14:textId="77777777" w:rsidR="000C64E9" w:rsidRPr="00405856" w:rsidRDefault="000C64E9" w:rsidP="000C64E9">
      <w:pPr>
        <w:pStyle w:val="ListParagraph"/>
        <w:ind w:left="0"/>
        <w:rPr>
          <w:color w:val="000000" w:themeColor="text1"/>
          <w:sz w:val="22"/>
          <w:szCs w:val="22"/>
        </w:rPr>
      </w:pPr>
    </w:p>
    <w:p w14:paraId="21E47157" w14:textId="77777777" w:rsidR="000C64E9" w:rsidRPr="00405856" w:rsidRDefault="000C64E9" w:rsidP="000C64E9">
      <w:pPr>
        <w:rPr>
          <w:color w:val="000000" w:themeColor="text1"/>
        </w:rPr>
      </w:pPr>
      <w:r w:rsidRPr="00405856">
        <w:rPr>
          <w:b/>
          <w:bCs/>
          <w:color w:val="000000" w:themeColor="text1"/>
        </w:rPr>
        <w:t>Help can be just a phone call away.</w:t>
      </w:r>
      <w:r w:rsidRPr="00405856">
        <w:rPr>
          <w:color w:val="000000" w:themeColor="text1"/>
        </w:rPr>
        <w:t xml:space="preserve"> You can call our Employee Assistance Program - Behavioral Health Systems at 800-245-1150 to talk with a trained counselor 24/7, 7 days a week, 365 days a year.</w:t>
      </w:r>
    </w:p>
    <w:p w14:paraId="0DA8FD4D" w14:textId="77777777" w:rsidR="00C15915" w:rsidRPr="00E6102A" w:rsidRDefault="00C15915" w:rsidP="00A078AF"/>
    <w:p w14:paraId="4852B7B0" w14:textId="77777777" w:rsidR="00981296" w:rsidRPr="00C37C48" w:rsidRDefault="00981296" w:rsidP="00981296">
      <w:pPr>
        <w:rPr>
          <w:rFonts w:ascii="Calibri" w:hAnsi="Calibri" w:cs="Calibri"/>
          <w:color w:val="000000" w:themeColor="text1"/>
        </w:rPr>
      </w:pPr>
      <w:r w:rsidRPr="00C37C48">
        <w:rPr>
          <w:rFonts w:ascii="Calibri" w:hAnsi="Calibri" w:cs="Calibri"/>
          <w:b/>
          <w:bCs/>
          <w:color w:val="000000" w:themeColor="text1"/>
        </w:rPr>
        <w:t>READ MORE</w:t>
      </w:r>
    </w:p>
    <w:p w14:paraId="285DC929" w14:textId="77777777" w:rsidR="00981296" w:rsidRDefault="00981296" w:rsidP="00981296">
      <w:pPr>
        <w:rPr>
          <w:rStyle w:val="Hyperlink"/>
          <w:rFonts w:ascii="Calibri" w:hAnsi="Calibri" w:cs="Calibri"/>
        </w:rPr>
      </w:pPr>
      <w:hyperlink r:id="rId16" w:history="1">
        <w:r w:rsidRPr="00F81D39">
          <w:rPr>
            <w:rStyle w:val="Hyperlink"/>
            <w:rFonts w:ascii="Calibri" w:hAnsi="Calibri" w:cs="Calibri"/>
          </w:rPr>
          <w:t>Making</w:t>
        </w:r>
      </w:hyperlink>
      <w:r w:rsidRPr="00F81D39">
        <w:rPr>
          <w:rStyle w:val="Hyperlink"/>
          <w:rFonts w:ascii="Calibri" w:hAnsi="Calibri" w:cs="Calibri"/>
        </w:rPr>
        <w:t xml:space="preserve"> Time for Yourself</w:t>
      </w:r>
    </w:p>
    <w:p w14:paraId="30FAE4CA" w14:textId="77777777" w:rsidR="00981296" w:rsidRPr="00D241BF" w:rsidRDefault="00981296" w:rsidP="00981296">
      <w:pPr>
        <w:rPr>
          <w:color w:val="FF0000"/>
        </w:rPr>
      </w:pPr>
      <w:hyperlink r:id="rId17" w:history="1">
        <w:r w:rsidRPr="00F81D39">
          <w:rPr>
            <w:rStyle w:val="Hyperlink"/>
            <w:rFonts w:ascii="Calibri" w:hAnsi="Calibri" w:cs="Calibri"/>
          </w:rPr>
          <w:t>Dealing with Work Stress</w:t>
        </w:r>
      </w:hyperlink>
    </w:p>
    <w:p w14:paraId="7E0F3867" w14:textId="50863958" w:rsidR="00B03986" w:rsidRDefault="00B03986" w:rsidP="00981296"/>
    <w:sectPr w:rsidR="00B03986" w:rsidSect="00104C2F">
      <w:headerReference w:type="default" r:id="rId18"/>
      <w:head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586EA" w14:textId="77777777" w:rsidR="00104C2F" w:rsidRDefault="00104C2F" w:rsidP="008C2B65">
      <w:r>
        <w:separator/>
      </w:r>
    </w:p>
  </w:endnote>
  <w:endnote w:type="continuationSeparator" w:id="0">
    <w:p w14:paraId="7423A763" w14:textId="77777777" w:rsidR="00104C2F" w:rsidRDefault="00104C2F"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3B795" w14:textId="77777777" w:rsidR="00104C2F" w:rsidRDefault="00104C2F" w:rsidP="008C2B65">
      <w:r>
        <w:separator/>
      </w:r>
    </w:p>
  </w:footnote>
  <w:footnote w:type="continuationSeparator" w:id="0">
    <w:p w14:paraId="2A4571B8" w14:textId="77777777" w:rsidR="00104C2F" w:rsidRDefault="00104C2F"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4518709">
    <w:abstractNumId w:val="27"/>
  </w:num>
  <w:num w:numId="2" w16cid:durableId="1260336836">
    <w:abstractNumId w:val="20"/>
  </w:num>
  <w:num w:numId="3" w16cid:durableId="790176087">
    <w:abstractNumId w:val="22"/>
  </w:num>
  <w:num w:numId="4" w16cid:durableId="1162042240">
    <w:abstractNumId w:val="1"/>
  </w:num>
  <w:num w:numId="5" w16cid:durableId="647831559">
    <w:abstractNumId w:val="32"/>
  </w:num>
  <w:num w:numId="6" w16cid:durableId="701976709">
    <w:abstractNumId w:val="18"/>
  </w:num>
  <w:num w:numId="7" w16cid:durableId="1653293657">
    <w:abstractNumId w:val="31"/>
  </w:num>
  <w:num w:numId="8" w16cid:durableId="718095121">
    <w:abstractNumId w:val="16"/>
  </w:num>
  <w:num w:numId="9" w16cid:durableId="1082948277">
    <w:abstractNumId w:val="21"/>
  </w:num>
  <w:num w:numId="10" w16cid:durableId="1424565135">
    <w:abstractNumId w:val="30"/>
  </w:num>
  <w:num w:numId="11" w16cid:durableId="1879538885">
    <w:abstractNumId w:val="34"/>
  </w:num>
  <w:num w:numId="12" w16cid:durableId="883759617">
    <w:abstractNumId w:val="7"/>
  </w:num>
  <w:num w:numId="13" w16cid:durableId="696738466">
    <w:abstractNumId w:val="15"/>
  </w:num>
  <w:num w:numId="14" w16cid:durableId="1764103296">
    <w:abstractNumId w:val="26"/>
  </w:num>
  <w:num w:numId="15" w16cid:durableId="2132240423">
    <w:abstractNumId w:val="37"/>
  </w:num>
  <w:num w:numId="16" w16cid:durableId="150872323">
    <w:abstractNumId w:val="12"/>
  </w:num>
  <w:num w:numId="17" w16cid:durableId="1756126030">
    <w:abstractNumId w:val="23"/>
  </w:num>
  <w:num w:numId="18" w16cid:durableId="163788809">
    <w:abstractNumId w:val="38"/>
  </w:num>
  <w:num w:numId="19" w16cid:durableId="74058832">
    <w:abstractNumId w:val="36"/>
  </w:num>
  <w:num w:numId="20" w16cid:durableId="162625191">
    <w:abstractNumId w:val="0"/>
  </w:num>
  <w:num w:numId="21" w16cid:durableId="494302234">
    <w:abstractNumId w:val="33"/>
  </w:num>
  <w:num w:numId="22" w16cid:durableId="1227952911">
    <w:abstractNumId w:val="2"/>
  </w:num>
  <w:num w:numId="23" w16cid:durableId="1659724155">
    <w:abstractNumId w:val="9"/>
  </w:num>
  <w:num w:numId="24" w16cid:durableId="266885246">
    <w:abstractNumId w:val="4"/>
  </w:num>
  <w:num w:numId="25" w16cid:durableId="43024163">
    <w:abstractNumId w:val="13"/>
  </w:num>
  <w:num w:numId="26" w16cid:durableId="1568299578">
    <w:abstractNumId w:val="14"/>
  </w:num>
  <w:num w:numId="27" w16cid:durableId="1282806958">
    <w:abstractNumId w:val="35"/>
  </w:num>
  <w:num w:numId="28" w16cid:durableId="264507321">
    <w:abstractNumId w:val="29"/>
  </w:num>
  <w:num w:numId="29" w16cid:durableId="1595361719">
    <w:abstractNumId w:val="3"/>
  </w:num>
  <w:num w:numId="30" w16cid:durableId="1605655106">
    <w:abstractNumId w:val="24"/>
  </w:num>
  <w:num w:numId="31" w16cid:durableId="1587573483">
    <w:abstractNumId w:val="28"/>
  </w:num>
  <w:num w:numId="32" w16cid:durableId="46535030">
    <w:abstractNumId w:val="6"/>
  </w:num>
  <w:num w:numId="33" w16cid:durableId="1210066778">
    <w:abstractNumId w:val="25"/>
  </w:num>
  <w:num w:numId="34" w16cid:durableId="320545234">
    <w:abstractNumId w:val="11"/>
  </w:num>
  <w:num w:numId="35" w16cid:durableId="1931818295">
    <w:abstractNumId w:val="19"/>
  </w:num>
  <w:num w:numId="36" w16cid:durableId="121314219">
    <w:abstractNumId w:val="17"/>
  </w:num>
  <w:num w:numId="37" w16cid:durableId="1895655083">
    <w:abstractNumId w:val="5"/>
  </w:num>
  <w:num w:numId="38" w16cid:durableId="1956599644">
    <w:abstractNumId w:val="10"/>
  </w:num>
  <w:num w:numId="39" w16cid:durableId="14061051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3F77"/>
    <w:rsid w:val="000057FC"/>
    <w:rsid w:val="00047D5F"/>
    <w:rsid w:val="00072121"/>
    <w:rsid w:val="00077732"/>
    <w:rsid w:val="00084498"/>
    <w:rsid w:val="00084821"/>
    <w:rsid w:val="00084E46"/>
    <w:rsid w:val="00087A42"/>
    <w:rsid w:val="00094D0D"/>
    <w:rsid w:val="000B5A44"/>
    <w:rsid w:val="000B7004"/>
    <w:rsid w:val="000C5D30"/>
    <w:rsid w:val="000C64E9"/>
    <w:rsid w:val="000C65E1"/>
    <w:rsid w:val="000D7FD2"/>
    <w:rsid w:val="000E1EC7"/>
    <w:rsid w:val="000E741F"/>
    <w:rsid w:val="000F2735"/>
    <w:rsid w:val="000F74B6"/>
    <w:rsid w:val="0010170B"/>
    <w:rsid w:val="00104A9B"/>
    <w:rsid w:val="00104C2F"/>
    <w:rsid w:val="00113553"/>
    <w:rsid w:val="00117511"/>
    <w:rsid w:val="00120491"/>
    <w:rsid w:val="001271F4"/>
    <w:rsid w:val="00127A6E"/>
    <w:rsid w:val="00132C51"/>
    <w:rsid w:val="001347CD"/>
    <w:rsid w:val="00140157"/>
    <w:rsid w:val="00172ADE"/>
    <w:rsid w:val="00175953"/>
    <w:rsid w:val="00184AC1"/>
    <w:rsid w:val="001C2329"/>
    <w:rsid w:val="001D332E"/>
    <w:rsid w:val="001D4F6F"/>
    <w:rsid w:val="001D74C4"/>
    <w:rsid w:val="001E0523"/>
    <w:rsid w:val="00206AF6"/>
    <w:rsid w:val="00224B76"/>
    <w:rsid w:val="00224E3D"/>
    <w:rsid w:val="002344F0"/>
    <w:rsid w:val="0024771B"/>
    <w:rsid w:val="00251267"/>
    <w:rsid w:val="00251D2C"/>
    <w:rsid w:val="00263889"/>
    <w:rsid w:val="002661D6"/>
    <w:rsid w:val="00266AAA"/>
    <w:rsid w:val="0027567F"/>
    <w:rsid w:val="00294689"/>
    <w:rsid w:val="00296C75"/>
    <w:rsid w:val="002A2028"/>
    <w:rsid w:val="002B576F"/>
    <w:rsid w:val="002C02A4"/>
    <w:rsid w:val="002C3160"/>
    <w:rsid w:val="002C320D"/>
    <w:rsid w:val="002D14D1"/>
    <w:rsid w:val="002E2A22"/>
    <w:rsid w:val="002E7FBE"/>
    <w:rsid w:val="002F61C1"/>
    <w:rsid w:val="002F62FA"/>
    <w:rsid w:val="00303D28"/>
    <w:rsid w:val="00334463"/>
    <w:rsid w:val="00337898"/>
    <w:rsid w:val="00351092"/>
    <w:rsid w:val="003602BA"/>
    <w:rsid w:val="00367D5D"/>
    <w:rsid w:val="00372711"/>
    <w:rsid w:val="00385182"/>
    <w:rsid w:val="0038617F"/>
    <w:rsid w:val="00386614"/>
    <w:rsid w:val="0038735B"/>
    <w:rsid w:val="00392F56"/>
    <w:rsid w:val="003A633D"/>
    <w:rsid w:val="003B1379"/>
    <w:rsid w:val="003D108A"/>
    <w:rsid w:val="003D3752"/>
    <w:rsid w:val="003E7D6E"/>
    <w:rsid w:val="003F0ACD"/>
    <w:rsid w:val="003F4D11"/>
    <w:rsid w:val="00405856"/>
    <w:rsid w:val="00405D4E"/>
    <w:rsid w:val="00407937"/>
    <w:rsid w:val="00413664"/>
    <w:rsid w:val="004153C7"/>
    <w:rsid w:val="00422CF6"/>
    <w:rsid w:val="004338B3"/>
    <w:rsid w:val="0044473A"/>
    <w:rsid w:val="00471722"/>
    <w:rsid w:val="00475A6D"/>
    <w:rsid w:val="00475ED4"/>
    <w:rsid w:val="0047700C"/>
    <w:rsid w:val="004A253A"/>
    <w:rsid w:val="004A2E53"/>
    <w:rsid w:val="004B3542"/>
    <w:rsid w:val="004D4B3B"/>
    <w:rsid w:val="004F1ADB"/>
    <w:rsid w:val="00507D4F"/>
    <w:rsid w:val="00510B25"/>
    <w:rsid w:val="00524BF4"/>
    <w:rsid w:val="00526437"/>
    <w:rsid w:val="0053008E"/>
    <w:rsid w:val="00543C5C"/>
    <w:rsid w:val="005463A1"/>
    <w:rsid w:val="00555A97"/>
    <w:rsid w:val="00555D19"/>
    <w:rsid w:val="00561975"/>
    <w:rsid w:val="0056393A"/>
    <w:rsid w:val="005711B3"/>
    <w:rsid w:val="00575C2F"/>
    <w:rsid w:val="0057766D"/>
    <w:rsid w:val="00591DC4"/>
    <w:rsid w:val="005A1A26"/>
    <w:rsid w:val="005A3DA5"/>
    <w:rsid w:val="005B69FA"/>
    <w:rsid w:val="005C0887"/>
    <w:rsid w:val="005C3E2F"/>
    <w:rsid w:val="005D041C"/>
    <w:rsid w:val="00600899"/>
    <w:rsid w:val="00602D8D"/>
    <w:rsid w:val="006051C8"/>
    <w:rsid w:val="006135A8"/>
    <w:rsid w:val="0061514D"/>
    <w:rsid w:val="006179E6"/>
    <w:rsid w:val="0062061E"/>
    <w:rsid w:val="00623CFD"/>
    <w:rsid w:val="00631067"/>
    <w:rsid w:val="00632E97"/>
    <w:rsid w:val="006359C3"/>
    <w:rsid w:val="00636E00"/>
    <w:rsid w:val="00644898"/>
    <w:rsid w:val="00662FAF"/>
    <w:rsid w:val="006700FD"/>
    <w:rsid w:val="006779D9"/>
    <w:rsid w:val="006978E9"/>
    <w:rsid w:val="006A3A34"/>
    <w:rsid w:val="006A7A13"/>
    <w:rsid w:val="006B34C1"/>
    <w:rsid w:val="006C1E5B"/>
    <w:rsid w:val="006C6362"/>
    <w:rsid w:val="006F4B1D"/>
    <w:rsid w:val="00704038"/>
    <w:rsid w:val="00707196"/>
    <w:rsid w:val="00723B95"/>
    <w:rsid w:val="0074679E"/>
    <w:rsid w:val="00751A08"/>
    <w:rsid w:val="00755C76"/>
    <w:rsid w:val="00756F6B"/>
    <w:rsid w:val="007656B0"/>
    <w:rsid w:val="00765981"/>
    <w:rsid w:val="007718D5"/>
    <w:rsid w:val="00773A52"/>
    <w:rsid w:val="007777FF"/>
    <w:rsid w:val="00780E42"/>
    <w:rsid w:val="007A22DB"/>
    <w:rsid w:val="007A4419"/>
    <w:rsid w:val="007B36DD"/>
    <w:rsid w:val="007B4360"/>
    <w:rsid w:val="007B4386"/>
    <w:rsid w:val="007B43C6"/>
    <w:rsid w:val="007B5CBD"/>
    <w:rsid w:val="007C7053"/>
    <w:rsid w:val="007D65E7"/>
    <w:rsid w:val="007E07B5"/>
    <w:rsid w:val="007E4E16"/>
    <w:rsid w:val="007F2A2F"/>
    <w:rsid w:val="007F57CA"/>
    <w:rsid w:val="007F7475"/>
    <w:rsid w:val="00803FF7"/>
    <w:rsid w:val="00821BA9"/>
    <w:rsid w:val="00827B9F"/>
    <w:rsid w:val="00830489"/>
    <w:rsid w:val="00832D4E"/>
    <w:rsid w:val="00845579"/>
    <w:rsid w:val="008517B2"/>
    <w:rsid w:val="00855DEF"/>
    <w:rsid w:val="00863CA8"/>
    <w:rsid w:val="008656DA"/>
    <w:rsid w:val="008B04CE"/>
    <w:rsid w:val="008B16CE"/>
    <w:rsid w:val="008B756C"/>
    <w:rsid w:val="008C24EB"/>
    <w:rsid w:val="008C2B65"/>
    <w:rsid w:val="008C5749"/>
    <w:rsid w:val="008D300F"/>
    <w:rsid w:val="008F5712"/>
    <w:rsid w:val="008F5E9A"/>
    <w:rsid w:val="0090088D"/>
    <w:rsid w:val="00900FCD"/>
    <w:rsid w:val="00901180"/>
    <w:rsid w:val="00907548"/>
    <w:rsid w:val="00907AD2"/>
    <w:rsid w:val="00921831"/>
    <w:rsid w:val="00930032"/>
    <w:rsid w:val="00940614"/>
    <w:rsid w:val="009426C3"/>
    <w:rsid w:val="0095167A"/>
    <w:rsid w:val="009613DA"/>
    <w:rsid w:val="009740FD"/>
    <w:rsid w:val="00974B28"/>
    <w:rsid w:val="00981296"/>
    <w:rsid w:val="00984873"/>
    <w:rsid w:val="009B2CB9"/>
    <w:rsid w:val="009B4D49"/>
    <w:rsid w:val="009C6183"/>
    <w:rsid w:val="009F5D07"/>
    <w:rsid w:val="00A01778"/>
    <w:rsid w:val="00A078AF"/>
    <w:rsid w:val="00A10774"/>
    <w:rsid w:val="00A17C66"/>
    <w:rsid w:val="00A3672C"/>
    <w:rsid w:val="00A41561"/>
    <w:rsid w:val="00A439B2"/>
    <w:rsid w:val="00A44E9B"/>
    <w:rsid w:val="00A72351"/>
    <w:rsid w:val="00A76489"/>
    <w:rsid w:val="00A76E4E"/>
    <w:rsid w:val="00A82977"/>
    <w:rsid w:val="00A91C64"/>
    <w:rsid w:val="00A942F5"/>
    <w:rsid w:val="00AD43F9"/>
    <w:rsid w:val="00AF3D4B"/>
    <w:rsid w:val="00B00E88"/>
    <w:rsid w:val="00B02F77"/>
    <w:rsid w:val="00B03986"/>
    <w:rsid w:val="00B179EC"/>
    <w:rsid w:val="00B203DF"/>
    <w:rsid w:val="00B22424"/>
    <w:rsid w:val="00B32FD1"/>
    <w:rsid w:val="00B33D68"/>
    <w:rsid w:val="00B35F9B"/>
    <w:rsid w:val="00B65429"/>
    <w:rsid w:val="00B65859"/>
    <w:rsid w:val="00B72D50"/>
    <w:rsid w:val="00B73D30"/>
    <w:rsid w:val="00B944A6"/>
    <w:rsid w:val="00BA7BC8"/>
    <w:rsid w:val="00BB643E"/>
    <w:rsid w:val="00BB6FAF"/>
    <w:rsid w:val="00BC1AF5"/>
    <w:rsid w:val="00BE4913"/>
    <w:rsid w:val="00BE7B27"/>
    <w:rsid w:val="00C06551"/>
    <w:rsid w:val="00C06795"/>
    <w:rsid w:val="00C15915"/>
    <w:rsid w:val="00C7560B"/>
    <w:rsid w:val="00C773D6"/>
    <w:rsid w:val="00C961F8"/>
    <w:rsid w:val="00CA0987"/>
    <w:rsid w:val="00CA522C"/>
    <w:rsid w:val="00CC2C27"/>
    <w:rsid w:val="00CC6950"/>
    <w:rsid w:val="00CD000F"/>
    <w:rsid w:val="00CD779E"/>
    <w:rsid w:val="00CE041F"/>
    <w:rsid w:val="00CE7046"/>
    <w:rsid w:val="00D02255"/>
    <w:rsid w:val="00D13A9C"/>
    <w:rsid w:val="00D30FF2"/>
    <w:rsid w:val="00D33718"/>
    <w:rsid w:val="00D35030"/>
    <w:rsid w:val="00D41F59"/>
    <w:rsid w:val="00D47C92"/>
    <w:rsid w:val="00D54FEE"/>
    <w:rsid w:val="00D6213F"/>
    <w:rsid w:val="00D71358"/>
    <w:rsid w:val="00D81697"/>
    <w:rsid w:val="00DA1E60"/>
    <w:rsid w:val="00DA7BEB"/>
    <w:rsid w:val="00DB1A4A"/>
    <w:rsid w:val="00DC416A"/>
    <w:rsid w:val="00DD5DE2"/>
    <w:rsid w:val="00DD6A36"/>
    <w:rsid w:val="00DD7F1B"/>
    <w:rsid w:val="00DE7BC1"/>
    <w:rsid w:val="00DF294B"/>
    <w:rsid w:val="00DF3FDB"/>
    <w:rsid w:val="00DF5D01"/>
    <w:rsid w:val="00E04F7C"/>
    <w:rsid w:val="00E16B0D"/>
    <w:rsid w:val="00E228BC"/>
    <w:rsid w:val="00E367DB"/>
    <w:rsid w:val="00E55888"/>
    <w:rsid w:val="00E6102A"/>
    <w:rsid w:val="00E64E37"/>
    <w:rsid w:val="00E80060"/>
    <w:rsid w:val="00E866D6"/>
    <w:rsid w:val="00E92BCE"/>
    <w:rsid w:val="00EA629A"/>
    <w:rsid w:val="00EA7A29"/>
    <w:rsid w:val="00EB1117"/>
    <w:rsid w:val="00EC38E7"/>
    <w:rsid w:val="00EC4A63"/>
    <w:rsid w:val="00EC7859"/>
    <w:rsid w:val="00ED7D81"/>
    <w:rsid w:val="00EF1284"/>
    <w:rsid w:val="00F13FCC"/>
    <w:rsid w:val="00F26448"/>
    <w:rsid w:val="00F276C2"/>
    <w:rsid w:val="00F44BF1"/>
    <w:rsid w:val="00F455F3"/>
    <w:rsid w:val="00F466B1"/>
    <w:rsid w:val="00F510A4"/>
    <w:rsid w:val="00F54D9E"/>
    <w:rsid w:val="00F5589D"/>
    <w:rsid w:val="00F74ED7"/>
    <w:rsid w:val="00F81335"/>
    <w:rsid w:val="00F83F67"/>
    <w:rsid w:val="00F9159A"/>
    <w:rsid w:val="00F9222D"/>
    <w:rsid w:val="00FA577E"/>
    <w:rsid w:val="00FC1423"/>
    <w:rsid w:val="00FC7457"/>
    <w:rsid w:val="00FD21E3"/>
    <w:rsid w:val="00FE5E3A"/>
    <w:rsid w:val="00FE77DD"/>
    <w:rsid w:val="00FF3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vantageengagement.com/p_content_detail.php?id_division=d03&amp;id_module=m021&amp;id_element=001&amp;id_cr=28697" TargetMode="External"/><Relationship Id="rId13" Type="http://schemas.openxmlformats.org/officeDocument/2006/relationships/hyperlink" Target="https://healthy.kaiserpermanente.org/washington/front-door"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healthy.kaiserpermanente.org/washington/front-door" TargetMode="External"/><Relationship Id="rId17" Type="http://schemas.openxmlformats.org/officeDocument/2006/relationships/hyperlink" Target="https://www.advantageengagement.com/p_content_detail.php?id_division=d03&amp;id_module=m021&amp;id_element=001&amp;id_cr=100683" TargetMode="External"/><Relationship Id="rId2" Type="http://schemas.openxmlformats.org/officeDocument/2006/relationships/styles" Target="styles.xml"/><Relationship Id="rId16" Type="http://schemas.openxmlformats.org/officeDocument/2006/relationships/hyperlink" Target="https://www.advantageengagement.com/p_content_detail.php?id_division=d03&amp;id_module=m021&amp;id_element=001&amp;id_cr=2869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tel:+1-800-297-6877"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tel:+1-888-287-2680"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advantageengagement.com/p_content_detail.php?id_division=d03&amp;id_module=m021&amp;id_element=001&amp;id_cr=100683" TargetMode="External"/><Relationship Id="rId14" Type="http://schemas.openxmlformats.org/officeDocument/2006/relationships/hyperlink" Target="https://healthy.kaiserpermanente.org/washington/front-doo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Talia Aukema-Gray</cp:lastModifiedBy>
  <cp:revision>24</cp:revision>
  <dcterms:created xsi:type="dcterms:W3CDTF">2023-10-17T17:31:00Z</dcterms:created>
  <dcterms:modified xsi:type="dcterms:W3CDTF">2024-04-23T23:59:00Z</dcterms:modified>
</cp:coreProperties>
</file>